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0F85" w14:textId="77777777" w:rsidR="006A62B9" w:rsidRDefault="006A62B9" w:rsidP="00D3768A">
      <w:pPr>
        <w:tabs>
          <w:tab w:val="left" w:pos="1260"/>
        </w:tabs>
        <w:rPr>
          <w:rFonts w:ascii="Calibri" w:eastAsia="Calibri" w:hAnsi="Calibri"/>
          <w:lang w:eastAsia="en-US"/>
        </w:rPr>
      </w:pPr>
    </w:p>
    <w:p w14:paraId="4E5553F5" w14:textId="00301439" w:rsidR="00D66A40" w:rsidRPr="00080288" w:rsidRDefault="00D66A40" w:rsidP="00C16355">
      <w:pPr>
        <w:jc w:val="center"/>
        <w:rPr>
          <w:rFonts w:ascii="Calibri" w:hAnsi="Calibri" w:cs="Calibri"/>
        </w:rPr>
      </w:pPr>
      <w:r w:rsidRPr="00080288">
        <w:rPr>
          <w:rFonts w:ascii="Calibri" w:hAnsi="Calibri" w:cs="Calibri"/>
          <w:b/>
          <w:u w:val="single"/>
        </w:rPr>
        <w:t xml:space="preserve">AVVISO DI SELEZIONE PUBBLICA PER LA COPERTURA DI N. </w:t>
      </w:r>
      <w:r w:rsidR="002F2ED9" w:rsidRPr="00080288">
        <w:rPr>
          <w:rFonts w:ascii="Calibri" w:hAnsi="Calibri" w:cs="Calibri"/>
          <w:b/>
          <w:u w:val="single"/>
        </w:rPr>
        <w:t>5</w:t>
      </w:r>
      <w:r w:rsidRPr="00080288">
        <w:rPr>
          <w:rFonts w:ascii="Calibri" w:hAnsi="Calibri" w:cs="Calibri"/>
          <w:b/>
          <w:u w:val="single"/>
        </w:rPr>
        <w:t xml:space="preserve"> POSTI DA </w:t>
      </w:r>
      <w:r w:rsidR="008E7F11" w:rsidRPr="00080288">
        <w:rPr>
          <w:rFonts w:ascii="Calibri" w:hAnsi="Calibri" w:cs="Calibri"/>
          <w:b/>
          <w:u w:val="single"/>
        </w:rPr>
        <w:t>CONDUCENTE ASSEGNATO</w:t>
      </w:r>
      <w:r w:rsidRPr="00080288">
        <w:rPr>
          <w:rFonts w:ascii="Calibri" w:hAnsi="Calibri" w:cs="Calibri"/>
          <w:b/>
          <w:u w:val="single"/>
        </w:rPr>
        <w:t xml:space="preserve"> AD ATTIVITA’ DI TRASPORTO O MOVIMENTAZIONE DI RIFIUTI</w:t>
      </w:r>
      <w:r w:rsidR="00F8548A" w:rsidRPr="00080288">
        <w:rPr>
          <w:rFonts w:ascii="Calibri" w:hAnsi="Calibri" w:cs="Calibri"/>
          <w:b/>
          <w:u w:val="single"/>
        </w:rPr>
        <w:t xml:space="preserve"> A TEMPO INDETERMINATO</w:t>
      </w:r>
    </w:p>
    <w:p w14:paraId="3A82B466" w14:textId="77777777" w:rsidR="00D66A40" w:rsidRPr="00080288" w:rsidRDefault="00D66A40" w:rsidP="00D66A40">
      <w:pPr>
        <w:jc w:val="center"/>
        <w:rPr>
          <w:rFonts w:ascii="Calibri" w:hAnsi="Calibri" w:cs="Calibri"/>
        </w:rPr>
      </w:pPr>
    </w:p>
    <w:p w14:paraId="434F7117" w14:textId="77777777" w:rsidR="00D66A40" w:rsidRPr="00080288" w:rsidRDefault="00D66A40" w:rsidP="00C16355">
      <w:pPr>
        <w:jc w:val="both"/>
        <w:rPr>
          <w:rFonts w:ascii="Calibri" w:hAnsi="Calibri" w:cs="Calibri"/>
        </w:rPr>
      </w:pPr>
    </w:p>
    <w:p w14:paraId="59B2567F" w14:textId="77777777" w:rsidR="00B338BA" w:rsidRPr="00080288" w:rsidRDefault="00D66A40" w:rsidP="00C16355">
      <w:pPr>
        <w:spacing w:after="272" w:line="276" w:lineRule="atLeast"/>
        <w:jc w:val="both"/>
        <w:rPr>
          <w:rFonts w:ascii="Calibri" w:hAnsi="Calibri" w:cs="Calibri"/>
        </w:rPr>
      </w:pPr>
      <w:r w:rsidRPr="00080288">
        <w:rPr>
          <w:rFonts w:ascii="Calibri" w:hAnsi="Calibri" w:cs="Calibri"/>
        </w:rPr>
        <w:t>La Società Amag Ambiente S.</w:t>
      </w:r>
      <w:r w:rsidR="00F32968" w:rsidRPr="00080288">
        <w:rPr>
          <w:rFonts w:ascii="Calibri" w:hAnsi="Calibri" w:cs="Calibri"/>
        </w:rPr>
        <w:t>p</w:t>
      </w:r>
      <w:r w:rsidRPr="00080288">
        <w:rPr>
          <w:rFonts w:ascii="Calibri" w:hAnsi="Calibri" w:cs="Calibri"/>
        </w:rPr>
        <w:t>.A., rende noto che è indetta, in conformità alle norme previste dal “Regolamento per il reclutamento del Personale” adottato da Amag Ambiente S.</w:t>
      </w:r>
      <w:r w:rsidR="00F32968" w:rsidRPr="00080288">
        <w:rPr>
          <w:rFonts w:ascii="Calibri" w:hAnsi="Calibri" w:cs="Calibri"/>
        </w:rPr>
        <w:t>p</w:t>
      </w:r>
      <w:r w:rsidRPr="00080288">
        <w:rPr>
          <w:rFonts w:ascii="Calibri" w:hAnsi="Calibri" w:cs="Calibri"/>
        </w:rPr>
        <w:t>.A. e disponibile sul sito internet aziendale, una selezione per titoli ed esami, per l’assunzione di</w:t>
      </w:r>
      <w:r w:rsidR="00B338BA" w:rsidRPr="00080288">
        <w:rPr>
          <w:rFonts w:ascii="Calibri" w:hAnsi="Calibri" w:cs="Calibri"/>
        </w:rPr>
        <w:t>:</w:t>
      </w:r>
    </w:p>
    <w:p w14:paraId="29AD297E" w14:textId="286C434B" w:rsidR="00D66A40" w:rsidRPr="00676A35" w:rsidRDefault="00F32968" w:rsidP="00B338BA">
      <w:pPr>
        <w:spacing w:after="272" w:line="276" w:lineRule="atLeast"/>
        <w:jc w:val="center"/>
        <w:rPr>
          <w:rFonts w:ascii="Calibri" w:hAnsi="Calibri" w:cs="Calibri"/>
        </w:rPr>
      </w:pPr>
      <w:r w:rsidRPr="00080288">
        <w:rPr>
          <w:rFonts w:ascii="Calibri" w:hAnsi="Calibri" w:cs="Calibri"/>
        </w:rPr>
        <w:t xml:space="preserve">n. </w:t>
      </w:r>
      <w:r w:rsidR="002F2ED9" w:rsidRPr="00080288">
        <w:rPr>
          <w:rFonts w:ascii="Calibri" w:hAnsi="Calibri" w:cs="Calibri"/>
        </w:rPr>
        <w:t>5</w:t>
      </w:r>
      <w:r w:rsidR="00B338BA" w:rsidRPr="00080288">
        <w:rPr>
          <w:rFonts w:ascii="Calibri" w:hAnsi="Calibri" w:cs="Calibri"/>
        </w:rPr>
        <w:t xml:space="preserve"> </w:t>
      </w:r>
      <w:r w:rsidRPr="00080288">
        <w:rPr>
          <w:rFonts w:ascii="Calibri" w:hAnsi="Calibri" w:cs="Calibri"/>
        </w:rPr>
        <w:t>conducent</w:t>
      </w:r>
      <w:r w:rsidR="00B17A56" w:rsidRPr="00080288">
        <w:rPr>
          <w:rFonts w:ascii="Calibri" w:hAnsi="Calibri" w:cs="Calibri"/>
        </w:rPr>
        <w:t>i</w:t>
      </w:r>
      <w:r w:rsidRPr="00676A35">
        <w:rPr>
          <w:rFonts w:ascii="Calibri" w:hAnsi="Calibri" w:cs="Calibri"/>
        </w:rPr>
        <w:t xml:space="preserve"> di veicoli</w:t>
      </w:r>
      <w:r w:rsidR="00D66A40" w:rsidRPr="00676A35">
        <w:rPr>
          <w:rFonts w:ascii="Calibri" w:hAnsi="Calibri" w:cs="Calibri"/>
        </w:rPr>
        <w:t xml:space="preserve"> con patente C</w:t>
      </w:r>
      <w:r w:rsidR="00BD65FE" w:rsidRPr="00676A35">
        <w:rPr>
          <w:rFonts w:ascii="Calibri" w:hAnsi="Calibri" w:cs="Calibri"/>
        </w:rPr>
        <w:t xml:space="preserve"> o superiore</w:t>
      </w:r>
      <w:r w:rsidR="00D66A40" w:rsidRPr="00676A35">
        <w:rPr>
          <w:rFonts w:ascii="Calibri" w:hAnsi="Calibri" w:cs="Calibri"/>
        </w:rPr>
        <w:t xml:space="preserve"> e CQC</w:t>
      </w:r>
      <w:r w:rsidR="00BD65FE" w:rsidRPr="00676A35">
        <w:rPr>
          <w:rFonts w:ascii="Calibri" w:hAnsi="Calibri" w:cs="Calibri"/>
        </w:rPr>
        <w:t xml:space="preserve"> merci</w:t>
      </w:r>
      <w:r w:rsidR="008E7F11" w:rsidRPr="00676A35">
        <w:rPr>
          <w:rFonts w:ascii="Calibri" w:hAnsi="Calibri" w:cs="Calibri"/>
        </w:rPr>
        <w:t>.</w:t>
      </w:r>
    </w:p>
    <w:p w14:paraId="731D9B11" w14:textId="77777777" w:rsidR="00D66A40" w:rsidRPr="00676A35" w:rsidRDefault="00D66A40" w:rsidP="00B338BA">
      <w:pPr>
        <w:numPr>
          <w:ilvl w:val="0"/>
          <w:numId w:val="16"/>
        </w:numPr>
        <w:spacing w:after="272" w:line="276" w:lineRule="atLeast"/>
        <w:jc w:val="both"/>
        <w:rPr>
          <w:rFonts w:ascii="Calibri" w:hAnsi="Calibri" w:cs="Calibri"/>
          <w:b/>
          <w:color w:val="000000"/>
          <w:u w:val="single"/>
        </w:rPr>
      </w:pPr>
      <w:r w:rsidRPr="00676A35">
        <w:rPr>
          <w:rFonts w:ascii="Calibri" w:hAnsi="Calibri" w:cs="Calibri"/>
          <w:b/>
          <w:color w:val="000000"/>
          <w:u w:val="single"/>
        </w:rPr>
        <w:t>Oggetto della selezione: inquadramento e mansioni</w:t>
      </w:r>
    </w:p>
    <w:p w14:paraId="51D2C247" w14:textId="77777777" w:rsidR="00B338BA" w:rsidRPr="00676A35" w:rsidRDefault="000873AA" w:rsidP="00471A86">
      <w:pPr>
        <w:spacing w:after="272" w:line="276" w:lineRule="atLeast"/>
        <w:jc w:val="both"/>
        <w:rPr>
          <w:rFonts w:ascii="Calibri" w:hAnsi="Calibri" w:cs="Calibri"/>
          <w:color w:val="000000"/>
        </w:rPr>
      </w:pPr>
      <w:r w:rsidRPr="00676A35">
        <w:rPr>
          <w:rFonts w:ascii="Calibri" w:hAnsi="Calibri" w:cs="Calibri"/>
          <w:color w:val="000000"/>
        </w:rPr>
        <w:t>L'assunzione avverrà</w:t>
      </w:r>
      <w:r w:rsidR="00D66A40" w:rsidRPr="00676A35">
        <w:rPr>
          <w:rFonts w:ascii="Calibri" w:hAnsi="Calibri" w:cs="Calibri"/>
          <w:color w:val="000000"/>
        </w:rPr>
        <w:t xml:space="preserve"> con contratto a tempo indeterminato al livello 3° </w:t>
      </w:r>
      <w:r w:rsidR="0016067A" w:rsidRPr="00676A35">
        <w:rPr>
          <w:rFonts w:ascii="Calibri" w:hAnsi="Calibri" w:cs="Calibri"/>
          <w:color w:val="000000"/>
        </w:rPr>
        <w:t xml:space="preserve">- </w:t>
      </w:r>
      <w:r w:rsidR="00D66A40" w:rsidRPr="00676A35">
        <w:rPr>
          <w:rFonts w:ascii="Calibri" w:hAnsi="Calibri" w:cs="Calibri"/>
          <w:color w:val="000000"/>
        </w:rPr>
        <w:t xml:space="preserve">posizione parametrale B del CCNL Utilitalia dei servizi ambientali del </w:t>
      </w:r>
      <w:r w:rsidR="00D1775D" w:rsidRPr="00676A35">
        <w:rPr>
          <w:rFonts w:ascii="Calibri" w:hAnsi="Calibri" w:cs="Calibri"/>
          <w:color w:val="000000"/>
        </w:rPr>
        <w:t>18/05/2022</w:t>
      </w:r>
      <w:r w:rsidR="00E25E4B" w:rsidRPr="00676A35">
        <w:rPr>
          <w:rFonts w:ascii="Calibri" w:hAnsi="Calibri" w:cs="Calibri"/>
          <w:color w:val="000000"/>
        </w:rPr>
        <w:t xml:space="preserve">. </w:t>
      </w:r>
    </w:p>
    <w:p w14:paraId="1D73F53D" w14:textId="77777777" w:rsidR="00FB2AE5" w:rsidRPr="00676A35" w:rsidRDefault="00D66A40" w:rsidP="00471A86">
      <w:pPr>
        <w:spacing w:after="272" w:line="276" w:lineRule="atLeast"/>
        <w:jc w:val="both"/>
        <w:rPr>
          <w:rFonts w:ascii="Calibri" w:hAnsi="Calibri" w:cs="Calibri"/>
          <w:color w:val="000000"/>
        </w:rPr>
      </w:pPr>
      <w:r w:rsidRPr="00676A35">
        <w:rPr>
          <w:rFonts w:ascii="Calibri" w:hAnsi="Calibri" w:cs="Calibri"/>
        </w:rPr>
        <w:t xml:space="preserve">Il profilo professionale richiede </w:t>
      </w:r>
      <w:r w:rsidRPr="00676A35">
        <w:rPr>
          <w:rFonts w:ascii="Calibri" w:hAnsi="Calibri" w:cs="Calibri"/>
          <w:color w:val="000000"/>
        </w:rPr>
        <w:t xml:space="preserve">personale che, assegnato ad attività di trasporto o movimentazione di rifiuti, </w:t>
      </w:r>
      <w:r w:rsidR="00FB2AE5" w:rsidRPr="00676A35">
        <w:rPr>
          <w:rFonts w:ascii="Calibri" w:hAnsi="Calibri" w:cs="Calibri"/>
          <w:color w:val="000000"/>
        </w:rPr>
        <w:t>sia</w:t>
      </w:r>
      <w:r w:rsidRPr="00676A35">
        <w:rPr>
          <w:rFonts w:ascii="Calibri" w:hAnsi="Calibri" w:cs="Calibri"/>
          <w:color w:val="000000"/>
        </w:rPr>
        <w:t xml:space="preserve"> addetto alla conduzione di veicoli</w:t>
      </w:r>
      <w:r w:rsidR="00F32968" w:rsidRPr="00676A35">
        <w:rPr>
          <w:rFonts w:ascii="Calibri" w:hAnsi="Calibri" w:cs="Calibri"/>
          <w:color w:val="000000"/>
        </w:rPr>
        <w:t xml:space="preserve"> e/o mezzi d'opera</w:t>
      </w:r>
      <w:r w:rsidRPr="00676A35">
        <w:rPr>
          <w:rFonts w:ascii="Calibri" w:hAnsi="Calibri" w:cs="Calibri"/>
          <w:color w:val="000000"/>
        </w:rPr>
        <w:t xml:space="preserve"> per la guida dei quali è richiesto il possesso della pate</w:t>
      </w:r>
      <w:r w:rsidR="0003724A" w:rsidRPr="00676A35">
        <w:rPr>
          <w:rFonts w:ascii="Calibri" w:hAnsi="Calibri" w:cs="Calibri"/>
          <w:color w:val="000000"/>
        </w:rPr>
        <w:t>nte di categoria C</w:t>
      </w:r>
      <w:r w:rsidR="00BD65FE" w:rsidRPr="00676A35">
        <w:rPr>
          <w:rFonts w:ascii="Calibri" w:hAnsi="Calibri" w:cs="Calibri"/>
          <w:color w:val="000000"/>
        </w:rPr>
        <w:t xml:space="preserve"> o superiori</w:t>
      </w:r>
      <w:r w:rsidR="00373D74" w:rsidRPr="00676A35">
        <w:rPr>
          <w:rFonts w:ascii="Calibri" w:hAnsi="Calibri" w:cs="Calibri"/>
          <w:color w:val="000000"/>
        </w:rPr>
        <w:t xml:space="preserve"> e</w:t>
      </w:r>
      <w:r w:rsidR="00BE5AEE" w:rsidRPr="00676A35">
        <w:rPr>
          <w:rFonts w:ascii="Calibri" w:hAnsi="Calibri" w:cs="Calibri"/>
          <w:color w:val="000000"/>
        </w:rPr>
        <w:t xml:space="preserve"> CQC</w:t>
      </w:r>
      <w:r w:rsidR="00BD65FE" w:rsidRPr="00676A35">
        <w:rPr>
          <w:rFonts w:ascii="Calibri" w:hAnsi="Calibri" w:cs="Calibri"/>
          <w:color w:val="000000"/>
        </w:rPr>
        <w:t xml:space="preserve"> merci</w:t>
      </w:r>
      <w:r w:rsidRPr="00676A35">
        <w:rPr>
          <w:rFonts w:ascii="Calibri" w:hAnsi="Calibri" w:cs="Calibri"/>
          <w:color w:val="000000"/>
        </w:rPr>
        <w:t xml:space="preserve">. </w:t>
      </w:r>
    </w:p>
    <w:p w14:paraId="0493D7AA" w14:textId="6DB531D3" w:rsidR="00B338BA" w:rsidRPr="00676A35" w:rsidRDefault="00F32968" w:rsidP="00471A86">
      <w:pPr>
        <w:spacing w:after="272" w:line="276" w:lineRule="atLeast"/>
        <w:jc w:val="both"/>
        <w:rPr>
          <w:rFonts w:ascii="Calibri" w:hAnsi="Calibri" w:cs="Calibri"/>
          <w:color w:val="000000"/>
        </w:rPr>
      </w:pPr>
      <w:r w:rsidRPr="00676A35">
        <w:rPr>
          <w:rFonts w:ascii="Calibri" w:hAnsi="Calibri" w:cs="Calibri"/>
          <w:color w:val="000000"/>
        </w:rPr>
        <w:t>Tale personale o</w:t>
      </w:r>
      <w:r w:rsidR="00D66A40" w:rsidRPr="00676A35">
        <w:rPr>
          <w:rFonts w:ascii="Calibri" w:hAnsi="Calibri" w:cs="Calibri"/>
          <w:color w:val="000000"/>
        </w:rPr>
        <w:t>pera con autonomia e variabilità di realizzazione nell'ambito di procedure stabilite, con responsabilità del buon funzionamento -</w:t>
      </w:r>
      <w:r w:rsidR="00FB2AE5" w:rsidRPr="00676A35">
        <w:rPr>
          <w:rFonts w:ascii="Calibri" w:hAnsi="Calibri" w:cs="Calibri"/>
          <w:color w:val="000000"/>
        </w:rPr>
        <w:t xml:space="preserve"> </w:t>
      </w:r>
      <w:r w:rsidR="00D66A40" w:rsidRPr="00676A35">
        <w:rPr>
          <w:rFonts w:ascii="Calibri" w:hAnsi="Calibri" w:cs="Calibri"/>
          <w:color w:val="000000"/>
        </w:rPr>
        <w:t>compreso il rifornimento di carburante ed i rabbocchi necessari -</w:t>
      </w:r>
      <w:r w:rsidR="00FB2AE5" w:rsidRPr="00676A35">
        <w:rPr>
          <w:rFonts w:ascii="Calibri" w:hAnsi="Calibri" w:cs="Calibri"/>
          <w:color w:val="000000"/>
        </w:rPr>
        <w:t xml:space="preserve"> </w:t>
      </w:r>
      <w:r w:rsidR="00D66A40" w:rsidRPr="00676A35">
        <w:rPr>
          <w:rFonts w:ascii="Calibri" w:hAnsi="Calibri" w:cs="Calibri"/>
          <w:color w:val="000000"/>
        </w:rPr>
        <w:t xml:space="preserve">e del mantenimento dello standard di sicurezza del mezzo utilizzato, anche in concorso con altri lavoratori dei quali può avere il coordinamento. </w:t>
      </w:r>
      <w:r w:rsidRPr="00676A35">
        <w:rPr>
          <w:rFonts w:ascii="Calibri" w:hAnsi="Calibri" w:cs="Calibri"/>
          <w:color w:val="000000"/>
        </w:rPr>
        <w:t>Il personale in questione svolge</w:t>
      </w:r>
      <w:r w:rsidR="00D66A40" w:rsidRPr="00676A35">
        <w:rPr>
          <w:rFonts w:ascii="Calibri" w:hAnsi="Calibri" w:cs="Calibri"/>
          <w:color w:val="000000"/>
        </w:rPr>
        <w:t xml:space="preserve"> attività di conduzione sulla base di procedure o metodi operativi prestabiliti che richiedono preparazione professionale supportata da adeguata conoscenza di tecnica del lavoro, anche acquisita mediante esperienza pratica, con responsabilità e autonomia limitate alla corretta esecuzione nell'ambito di istruzioni dettagliate. </w:t>
      </w:r>
    </w:p>
    <w:p w14:paraId="36C55892" w14:textId="77777777" w:rsidR="00FB2AE5" w:rsidRPr="00676A35" w:rsidRDefault="00D66A40" w:rsidP="00471A86">
      <w:pPr>
        <w:spacing w:after="272" w:line="276" w:lineRule="atLeast"/>
        <w:jc w:val="both"/>
        <w:rPr>
          <w:rFonts w:ascii="Calibri" w:hAnsi="Calibri" w:cs="Calibri"/>
          <w:color w:val="000000"/>
        </w:rPr>
      </w:pPr>
      <w:r w:rsidRPr="00676A35">
        <w:rPr>
          <w:rFonts w:ascii="Calibri" w:hAnsi="Calibri" w:cs="Calibri"/>
          <w:color w:val="000000"/>
        </w:rPr>
        <w:t xml:space="preserve">Nell'ambito del servizio di raccolta e attività accessorie in concorso con altri lavoratori, dei quali possono avere il coordinamento, </w:t>
      </w:r>
      <w:r w:rsidR="00F32968" w:rsidRPr="00676A35">
        <w:rPr>
          <w:rFonts w:ascii="Calibri" w:hAnsi="Calibri" w:cs="Calibri"/>
          <w:color w:val="000000"/>
        </w:rPr>
        <w:t xml:space="preserve">tali lavoratori </w:t>
      </w:r>
      <w:r w:rsidRPr="00676A35">
        <w:rPr>
          <w:rFonts w:ascii="Calibri" w:hAnsi="Calibri" w:cs="Calibri"/>
          <w:color w:val="000000"/>
        </w:rPr>
        <w:t xml:space="preserve">assicurano la loro prestazione, manovrando i comandi e gli apparati in dotazione ai veicoli utilizzati, quali: autocompattatore; </w:t>
      </w:r>
      <w:proofErr w:type="spellStart"/>
      <w:r w:rsidRPr="00676A35">
        <w:rPr>
          <w:rFonts w:ascii="Calibri" w:hAnsi="Calibri" w:cs="Calibri"/>
          <w:color w:val="000000"/>
        </w:rPr>
        <w:t>autolavacassonetti</w:t>
      </w:r>
      <w:proofErr w:type="spellEnd"/>
      <w:r w:rsidRPr="00676A35">
        <w:rPr>
          <w:rFonts w:ascii="Calibri" w:hAnsi="Calibri" w:cs="Calibri"/>
          <w:color w:val="000000"/>
        </w:rPr>
        <w:t xml:space="preserve">; autocarri per trasporto rifiuti; autoinnaffiatrice; autospazzatrice di massa complessiva a pieno carico fino a 6 T., pale, ruspe, trattori ed escavatori di peso fino a 10 T. </w:t>
      </w:r>
    </w:p>
    <w:p w14:paraId="4BE39B46" w14:textId="77777777" w:rsidR="00FB2AE5" w:rsidRPr="00676A35" w:rsidRDefault="00D66A40" w:rsidP="00471A86">
      <w:pPr>
        <w:spacing w:after="272" w:line="276" w:lineRule="atLeast"/>
        <w:jc w:val="both"/>
        <w:rPr>
          <w:rFonts w:ascii="Calibri" w:hAnsi="Calibri" w:cs="Calibri"/>
          <w:color w:val="000000"/>
        </w:rPr>
      </w:pPr>
      <w:r w:rsidRPr="00676A35">
        <w:rPr>
          <w:rFonts w:ascii="Calibri" w:hAnsi="Calibri" w:cs="Calibri"/>
          <w:color w:val="000000"/>
        </w:rPr>
        <w:t xml:space="preserve">Appartiene altresì a questo livello il conducente di auto compattatore addetto al servizio di carico, scarico e attività accessorie in qualità di operatore unico ovvero in concorso con altro operatore. Come operatore unico, il conducente di autocompattatore, in conformità delle condizioni operative definite del programma di sorveglianza sanitaria, provvede alla raccolta e/o movimentazione manuale e/o meccanizzata di: sacchi; contenitori di varia capacità fino a 30 litri per un peso lordo non superiore ai 16 kg per la raccolta di frazione rifiuti ad alto peso specifico (vetro, umido); contenitori carrellati con capacità massima di 360 litri. </w:t>
      </w:r>
    </w:p>
    <w:p w14:paraId="75C8BC25" w14:textId="77777777" w:rsidR="00D66A40" w:rsidRPr="00676A35" w:rsidRDefault="00D66A40" w:rsidP="00471A86">
      <w:pPr>
        <w:spacing w:after="272" w:line="276" w:lineRule="atLeast"/>
        <w:jc w:val="both"/>
        <w:rPr>
          <w:rFonts w:ascii="Calibri" w:hAnsi="Calibri" w:cs="Calibri"/>
          <w:color w:val="000000"/>
        </w:rPr>
      </w:pPr>
      <w:r w:rsidRPr="00676A35">
        <w:rPr>
          <w:rFonts w:ascii="Calibri" w:hAnsi="Calibri" w:cs="Calibri"/>
          <w:color w:val="000000"/>
        </w:rPr>
        <w:lastRenderedPageBreak/>
        <w:t xml:space="preserve">L’utilizzo di contenitori di volume superiore a 30 litri per qualsiasi altra tipologia di frazione di rifiuto, diversa da quelle di cui sopra, non potrà sopportare un peso lordo superiore a 16 kg. Come operatore unico, nell’ambito del servizio di raccolta e attività accessorie, deve </w:t>
      </w:r>
      <w:r w:rsidR="00F32968" w:rsidRPr="00676A35">
        <w:rPr>
          <w:rFonts w:ascii="Calibri" w:hAnsi="Calibri" w:cs="Calibri"/>
          <w:color w:val="000000"/>
        </w:rPr>
        <w:t xml:space="preserve">inoltre </w:t>
      </w:r>
      <w:r w:rsidRPr="00676A35">
        <w:rPr>
          <w:rFonts w:ascii="Calibri" w:hAnsi="Calibri" w:cs="Calibri"/>
          <w:color w:val="000000"/>
        </w:rPr>
        <w:t>assicurare la pulizia del</w:t>
      </w:r>
      <w:r w:rsidR="00F32968" w:rsidRPr="00676A35">
        <w:rPr>
          <w:rFonts w:ascii="Calibri" w:hAnsi="Calibri" w:cs="Calibri"/>
          <w:color w:val="000000"/>
        </w:rPr>
        <w:t>l’area</w:t>
      </w:r>
      <w:r w:rsidRPr="00676A35">
        <w:rPr>
          <w:rFonts w:ascii="Calibri" w:hAnsi="Calibri" w:cs="Calibri"/>
          <w:color w:val="000000"/>
        </w:rPr>
        <w:t xml:space="preserve"> intorno al mezzo.  </w:t>
      </w:r>
    </w:p>
    <w:p w14:paraId="30E6D0FA" w14:textId="77777777" w:rsidR="00FB2AE5" w:rsidRPr="00676A35" w:rsidRDefault="00FB2AE5" w:rsidP="00FB2AE5">
      <w:pPr>
        <w:numPr>
          <w:ilvl w:val="0"/>
          <w:numId w:val="16"/>
        </w:numPr>
        <w:jc w:val="both"/>
        <w:rPr>
          <w:rFonts w:ascii="Calibri" w:hAnsi="Calibri" w:cs="Calibri"/>
          <w:b/>
          <w:color w:val="000000"/>
          <w:u w:val="single"/>
        </w:rPr>
      </w:pPr>
      <w:r w:rsidRPr="00676A35">
        <w:rPr>
          <w:rFonts w:ascii="Calibri" w:hAnsi="Calibri" w:cs="Calibri"/>
          <w:b/>
          <w:color w:val="000000"/>
          <w:u w:val="single"/>
        </w:rPr>
        <w:t>Sede di lavoro</w:t>
      </w:r>
    </w:p>
    <w:p w14:paraId="21EBD246" w14:textId="77777777" w:rsidR="00FB2AE5" w:rsidRPr="00AA65AB" w:rsidRDefault="00FB2AE5" w:rsidP="00FB2AE5">
      <w:pPr>
        <w:jc w:val="both"/>
        <w:rPr>
          <w:rFonts w:ascii="Calibri" w:hAnsi="Calibri" w:cs="Calibri"/>
          <w:color w:val="000000"/>
          <w:sz w:val="10"/>
          <w:szCs w:val="10"/>
        </w:rPr>
      </w:pPr>
    </w:p>
    <w:p w14:paraId="6EEE9DE5" w14:textId="77777777" w:rsidR="00D66A40" w:rsidRPr="00FB1486" w:rsidRDefault="00D66A40" w:rsidP="00FB2AE5">
      <w:pPr>
        <w:jc w:val="both"/>
        <w:rPr>
          <w:rFonts w:ascii="Calibri" w:hAnsi="Calibri" w:cs="Calibri"/>
          <w:color w:val="000000"/>
        </w:rPr>
      </w:pPr>
      <w:r w:rsidRPr="00FB1486">
        <w:rPr>
          <w:rFonts w:ascii="Calibri" w:hAnsi="Calibri" w:cs="Calibri"/>
          <w:color w:val="000000"/>
        </w:rPr>
        <w:t>La sede di lavoro sarà Alessandria, con possibilità di trasferimenti presso le altre sedi dislocate sul territorio ove la Società svolge la propria attività</w:t>
      </w:r>
      <w:r w:rsidR="00AC0776" w:rsidRPr="00FB1486">
        <w:rPr>
          <w:rFonts w:ascii="Calibri" w:hAnsi="Calibri" w:cs="Calibri"/>
          <w:color w:val="000000"/>
        </w:rPr>
        <w:t xml:space="preserve"> compresi i centri di raccolta.</w:t>
      </w:r>
    </w:p>
    <w:p w14:paraId="532C4B8F" w14:textId="3F021780" w:rsidR="00AC0776" w:rsidRPr="00676A35" w:rsidRDefault="00AC0776" w:rsidP="00FB2AE5">
      <w:pPr>
        <w:jc w:val="both"/>
        <w:rPr>
          <w:rFonts w:ascii="Calibri" w:hAnsi="Calibri" w:cs="Calibri"/>
          <w:color w:val="000000"/>
        </w:rPr>
      </w:pPr>
      <w:r w:rsidRPr="00FB1486">
        <w:rPr>
          <w:rFonts w:ascii="Calibri" w:hAnsi="Calibri" w:cs="Calibri"/>
          <w:color w:val="000000"/>
        </w:rPr>
        <w:t>L’orario di lavoro come previsto dal CCNL è di 38 ore settimanali sulla base delle turnazioni (mattino/pomeriggio/notte/festivi) predisposte dall’Azienda</w:t>
      </w:r>
      <w:r w:rsidR="0075245B" w:rsidRPr="00FB1486">
        <w:rPr>
          <w:rFonts w:ascii="Calibri" w:hAnsi="Calibri" w:cs="Calibri"/>
          <w:color w:val="000000"/>
        </w:rPr>
        <w:t xml:space="preserve"> e sarà soggetto alle modifiche previste nel CCNL tempo per tempo applicato in azienda.</w:t>
      </w:r>
    </w:p>
    <w:p w14:paraId="655B800B" w14:textId="77777777" w:rsidR="009726A1" w:rsidRPr="00676A35" w:rsidRDefault="009726A1" w:rsidP="00FB2AE5">
      <w:pPr>
        <w:jc w:val="both"/>
        <w:rPr>
          <w:rFonts w:ascii="Calibri" w:hAnsi="Calibri" w:cs="Calibri"/>
          <w:color w:val="000000"/>
        </w:rPr>
      </w:pPr>
    </w:p>
    <w:p w14:paraId="024C10B3" w14:textId="77777777" w:rsidR="00D66A40" w:rsidRPr="00676A35" w:rsidRDefault="00D66A40" w:rsidP="00FB2AE5">
      <w:pPr>
        <w:numPr>
          <w:ilvl w:val="0"/>
          <w:numId w:val="16"/>
        </w:numPr>
        <w:jc w:val="both"/>
        <w:rPr>
          <w:rFonts w:ascii="Calibri" w:hAnsi="Calibri" w:cs="Calibri"/>
          <w:b/>
          <w:u w:val="single"/>
        </w:rPr>
      </w:pPr>
      <w:r w:rsidRPr="00676A35">
        <w:rPr>
          <w:rFonts w:ascii="Calibri" w:hAnsi="Calibri" w:cs="Calibri"/>
          <w:b/>
          <w:u w:val="single"/>
        </w:rPr>
        <w:t xml:space="preserve"> Requisiti di partecipazione</w:t>
      </w:r>
      <w:r w:rsidR="00FB2AE5" w:rsidRPr="00676A35">
        <w:rPr>
          <w:rFonts w:ascii="Calibri" w:hAnsi="Calibri" w:cs="Calibri"/>
          <w:b/>
          <w:u w:val="single"/>
        </w:rPr>
        <w:t xml:space="preserve"> e titoli preferenziali</w:t>
      </w:r>
    </w:p>
    <w:p w14:paraId="3B294951" w14:textId="77777777" w:rsidR="00D66A40" w:rsidRPr="00AA65AB" w:rsidRDefault="00D66A40" w:rsidP="00471A86">
      <w:pPr>
        <w:jc w:val="both"/>
        <w:rPr>
          <w:rFonts w:ascii="Calibri" w:hAnsi="Calibri" w:cs="Calibri"/>
          <w:sz w:val="10"/>
          <w:szCs w:val="10"/>
        </w:rPr>
      </w:pPr>
    </w:p>
    <w:p w14:paraId="39EE7B4D" w14:textId="77777777" w:rsidR="00D66A40" w:rsidRPr="00676A35" w:rsidRDefault="00D66A40" w:rsidP="00471A86">
      <w:pPr>
        <w:jc w:val="both"/>
        <w:rPr>
          <w:rFonts w:ascii="Calibri" w:hAnsi="Calibri" w:cs="Calibri"/>
        </w:rPr>
      </w:pPr>
      <w:r w:rsidRPr="00676A35">
        <w:rPr>
          <w:rFonts w:ascii="Calibri" w:hAnsi="Calibri" w:cs="Calibri"/>
        </w:rPr>
        <w:t>Per l’ammissione alla selezione è previsto il possesso da parte dei candidati dei seguenti requisiti</w:t>
      </w:r>
      <w:r w:rsidR="00FB2AE5" w:rsidRPr="00676A35">
        <w:rPr>
          <w:rFonts w:ascii="Calibri" w:hAnsi="Calibri" w:cs="Calibri"/>
        </w:rPr>
        <w:t>:</w:t>
      </w:r>
    </w:p>
    <w:p w14:paraId="0CFCFF69" w14:textId="77777777" w:rsidR="00FB2AE5" w:rsidRPr="00676A35" w:rsidRDefault="00FB2AE5" w:rsidP="00FB2AE5">
      <w:pPr>
        <w:jc w:val="both"/>
        <w:rPr>
          <w:rFonts w:ascii="Calibri" w:hAnsi="Calibri" w:cs="Calibri"/>
        </w:rPr>
      </w:pPr>
    </w:p>
    <w:p w14:paraId="60DF08BA" w14:textId="77777777" w:rsidR="00D66A40" w:rsidRPr="00676A35" w:rsidRDefault="00D66A40" w:rsidP="00D30094">
      <w:pPr>
        <w:numPr>
          <w:ilvl w:val="1"/>
          <w:numId w:val="23"/>
        </w:numPr>
        <w:jc w:val="both"/>
        <w:rPr>
          <w:rFonts w:ascii="Calibri" w:hAnsi="Calibri" w:cs="Calibri"/>
          <w:b/>
        </w:rPr>
      </w:pPr>
      <w:r w:rsidRPr="00676A35">
        <w:rPr>
          <w:rFonts w:ascii="Calibri" w:hAnsi="Calibri" w:cs="Calibri"/>
          <w:b/>
          <w:u w:val="single"/>
        </w:rPr>
        <w:t>Requisiti generali</w:t>
      </w:r>
    </w:p>
    <w:p w14:paraId="675EC081" w14:textId="77777777" w:rsidR="00D66A40" w:rsidRPr="00676A35" w:rsidRDefault="00D66A40" w:rsidP="00471A86">
      <w:pPr>
        <w:jc w:val="both"/>
        <w:rPr>
          <w:rFonts w:ascii="Calibri" w:hAnsi="Calibri" w:cs="Calibri"/>
        </w:rPr>
      </w:pPr>
    </w:p>
    <w:p w14:paraId="390BF526" w14:textId="6F63AE88" w:rsidR="00FB2AE5" w:rsidRPr="00676A35" w:rsidRDefault="00FB2AE5" w:rsidP="0071398A">
      <w:pPr>
        <w:numPr>
          <w:ilvl w:val="0"/>
          <w:numId w:val="9"/>
        </w:numPr>
        <w:jc w:val="both"/>
        <w:rPr>
          <w:rFonts w:ascii="Calibri" w:hAnsi="Calibri" w:cs="Calibri"/>
        </w:rPr>
      </w:pPr>
      <w:r w:rsidRPr="00676A35">
        <w:rPr>
          <w:rFonts w:ascii="Calibri" w:hAnsi="Calibri" w:cs="Calibri"/>
          <w:lang w:eastAsia="en-US"/>
        </w:rPr>
        <w:t>c</w:t>
      </w:r>
      <w:r w:rsidR="00D66A40" w:rsidRPr="00676A35">
        <w:rPr>
          <w:rFonts w:ascii="Calibri" w:hAnsi="Calibri" w:cs="Calibri"/>
          <w:lang w:eastAsia="en-US"/>
        </w:rPr>
        <w:t xml:space="preserve">ittadinanza italiana oppure cittadinanza di uno Stato membro dell’Unione Europea, oppure cittadinanza di Paesi terzi solo se ricorrono le condizioni previste dall’art. 38 del </w:t>
      </w:r>
      <w:r w:rsidRPr="00676A35">
        <w:rPr>
          <w:rFonts w:ascii="Calibri" w:hAnsi="Calibri" w:cs="Calibri"/>
          <w:lang w:eastAsia="en-US"/>
        </w:rPr>
        <w:t>D.</w:t>
      </w:r>
      <w:r w:rsidR="00A53EE8" w:rsidRPr="00676A35">
        <w:rPr>
          <w:rFonts w:ascii="Calibri" w:hAnsi="Calibri" w:cs="Calibri"/>
          <w:lang w:eastAsia="en-US"/>
        </w:rPr>
        <w:t>L</w:t>
      </w:r>
      <w:r w:rsidRPr="00676A35">
        <w:rPr>
          <w:rFonts w:ascii="Calibri" w:hAnsi="Calibri" w:cs="Calibri"/>
          <w:lang w:eastAsia="en-US"/>
        </w:rPr>
        <w:t>gs.</w:t>
      </w:r>
      <w:r w:rsidR="00D66A40" w:rsidRPr="00676A35">
        <w:rPr>
          <w:rFonts w:ascii="Calibri" w:hAnsi="Calibri" w:cs="Calibri"/>
          <w:lang w:eastAsia="en-US"/>
        </w:rPr>
        <w:t xml:space="preserve"> n° </w:t>
      </w:r>
      <w:r w:rsidR="00A53EE8" w:rsidRPr="00676A35">
        <w:rPr>
          <w:rFonts w:ascii="Calibri" w:hAnsi="Calibri" w:cs="Calibri"/>
          <w:lang w:eastAsia="en-US"/>
        </w:rPr>
        <w:t>1</w:t>
      </w:r>
      <w:r w:rsidR="00D66A40" w:rsidRPr="00676A35">
        <w:rPr>
          <w:rFonts w:ascii="Calibri" w:hAnsi="Calibri" w:cs="Calibri"/>
          <w:lang w:eastAsia="en-US"/>
        </w:rPr>
        <w:t>65/2001 (titolare del diritto di soggiorno o del diritto di soggiorno permanente, oppure cittadino di Paese terzo titolare del permesso di soggiorno CE per soggiornanti di lungo periodo o titolare dello status di rifugiato ovvero dello status di protezione sussidiaria) e a condizione di conoscere la lingua italiana, scritta e parlata;</w:t>
      </w:r>
    </w:p>
    <w:p w14:paraId="1AC875F1" w14:textId="77777777" w:rsidR="00295503" w:rsidRPr="00676A35" w:rsidRDefault="00FB2AE5" w:rsidP="0071398A">
      <w:pPr>
        <w:numPr>
          <w:ilvl w:val="0"/>
          <w:numId w:val="9"/>
        </w:numPr>
        <w:jc w:val="both"/>
        <w:rPr>
          <w:rFonts w:ascii="Calibri" w:hAnsi="Calibri" w:cs="Calibri"/>
        </w:rPr>
      </w:pPr>
      <w:r w:rsidRPr="00676A35">
        <w:rPr>
          <w:rFonts w:ascii="Calibri" w:hAnsi="Calibri" w:cs="Calibri"/>
        </w:rPr>
        <w:t xml:space="preserve">età non inferiore ai 18 (diciotto) </w:t>
      </w:r>
      <w:r w:rsidR="00D66A40" w:rsidRPr="00676A35">
        <w:rPr>
          <w:rFonts w:ascii="Calibri" w:hAnsi="Calibri" w:cs="Calibri"/>
        </w:rPr>
        <w:t>anni comp</w:t>
      </w:r>
      <w:r w:rsidR="0003724A" w:rsidRPr="00676A35">
        <w:rPr>
          <w:rFonts w:ascii="Calibri" w:hAnsi="Calibri" w:cs="Calibri"/>
        </w:rPr>
        <w:t xml:space="preserve">iuti, </w:t>
      </w:r>
      <w:r w:rsidR="00D66A40" w:rsidRPr="00676A35">
        <w:rPr>
          <w:rFonts w:ascii="Calibri" w:hAnsi="Calibri" w:cs="Calibri"/>
        </w:rPr>
        <w:t>alla data del termine di scadenza della presentazione della domanda di parteci</w:t>
      </w:r>
      <w:r w:rsidR="00295503" w:rsidRPr="00676A35">
        <w:rPr>
          <w:rFonts w:ascii="Calibri" w:hAnsi="Calibri" w:cs="Calibri"/>
        </w:rPr>
        <w:t>pazione alla presente selezione;</w:t>
      </w:r>
    </w:p>
    <w:p w14:paraId="17616ECD" w14:textId="77777777" w:rsidR="00D66A40" w:rsidRPr="00676A35" w:rsidRDefault="00FB2AE5" w:rsidP="00471A86">
      <w:pPr>
        <w:numPr>
          <w:ilvl w:val="0"/>
          <w:numId w:val="9"/>
        </w:numPr>
        <w:jc w:val="both"/>
        <w:rPr>
          <w:rFonts w:ascii="Calibri" w:hAnsi="Calibri" w:cs="Calibri"/>
        </w:rPr>
      </w:pPr>
      <w:r w:rsidRPr="00676A35">
        <w:rPr>
          <w:rFonts w:ascii="Calibri" w:hAnsi="Calibri" w:cs="Calibri"/>
        </w:rPr>
        <w:t>g</w:t>
      </w:r>
      <w:r w:rsidR="00295503" w:rsidRPr="00676A35">
        <w:rPr>
          <w:rFonts w:ascii="Calibri" w:hAnsi="Calibri" w:cs="Calibri"/>
        </w:rPr>
        <w:t>odimento</w:t>
      </w:r>
      <w:r w:rsidR="00D66A40" w:rsidRPr="00676A35">
        <w:rPr>
          <w:rFonts w:ascii="Calibri" w:hAnsi="Calibri" w:cs="Calibri"/>
        </w:rPr>
        <w:t xml:space="preserve"> dei diritti civili e politici;</w:t>
      </w:r>
    </w:p>
    <w:p w14:paraId="0FE4768F" w14:textId="1201B202" w:rsidR="00D66A40" w:rsidRPr="00676A35" w:rsidRDefault="00FB2AE5" w:rsidP="00471A86">
      <w:pPr>
        <w:numPr>
          <w:ilvl w:val="0"/>
          <w:numId w:val="9"/>
        </w:numPr>
        <w:jc w:val="both"/>
        <w:rPr>
          <w:rFonts w:ascii="Calibri" w:hAnsi="Calibri" w:cs="Calibri"/>
        </w:rPr>
      </w:pPr>
      <w:r w:rsidRPr="00676A35">
        <w:rPr>
          <w:rFonts w:ascii="Calibri" w:hAnsi="Calibri" w:cs="Calibri"/>
        </w:rPr>
        <w:t>a</w:t>
      </w:r>
      <w:r w:rsidR="00D66A40" w:rsidRPr="00676A35">
        <w:rPr>
          <w:rFonts w:ascii="Calibri" w:hAnsi="Calibri" w:cs="Calibri"/>
        </w:rPr>
        <w:t>ssenza di condanne penali, di stato di interdizione o di provvedimenti di prevenzione</w:t>
      </w:r>
      <w:r w:rsidR="00A53EE8" w:rsidRPr="00676A35">
        <w:rPr>
          <w:rFonts w:ascii="Calibri" w:hAnsi="Calibri" w:cs="Calibri"/>
        </w:rPr>
        <w:t xml:space="preserve"> o</w:t>
      </w:r>
      <w:r w:rsidR="00D66A40" w:rsidRPr="00676A35">
        <w:rPr>
          <w:rFonts w:ascii="Calibri" w:hAnsi="Calibri" w:cs="Calibri"/>
        </w:rPr>
        <w:t xml:space="preserve"> di altre misure;</w:t>
      </w:r>
    </w:p>
    <w:p w14:paraId="4AA4F562" w14:textId="22F437B2" w:rsidR="00FB2AE5" w:rsidRPr="00676A35" w:rsidRDefault="00DD4B9C" w:rsidP="00FB2AE5">
      <w:pPr>
        <w:numPr>
          <w:ilvl w:val="0"/>
          <w:numId w:val="9"/>
        </w:numPr>
        <w:jc w:val="both"/>
        <w:rPr>
          <w:rFonts w:ascii="Calibri" w:hAnsi="Calibri" w:cs="Calibri"/>
        </w:rPr>
      </w:pPr>
      <w:r>
        <w:rPr>
          <w:rFonts w:ascii="Calibri" w:hAnsi="Calibri" w:cs="Calibri"/>
        </w:rPr>
        <w:t xml:space="preserve">piena </w:t>
      </w:r>
      <w:r w:rsidR="00FB2AE5" w:rsidRPr="00676A35">
        <w:rPr>
          <w:rFonts w:ascii="Calibri" w:hAnsi="Calibri" w:cs="Calibri"/>
        </w:rPr>
        <w:t>i</w:t>
      </w:r>
      <w:r w:rsidR="00D66A40" w:rsidRPr="00676A35">
        <w:rPr>
          <w:rFonts w:ascii="Calibri" w:hAnsi="Calibri" w:cs="Calibri"/>
        </w:rPr>
        <w:t xml:space="preserve">doneità </w:t>
      </w:r>
      <w:r w:rsidR="00FB2AE5" w:rsidRPr="00676A35">
        <w:rPr>
          <w:rFonts w:ascii="Calibri" w:hAnsi="Calibri" w:cs="Calibri"/>
        </w:rPr>
        <w:t xml:space="preserve">fisica a ricoprire il posto, </w:t>
      </w:r>
      <w:r w:rsidR="00D66A40" w:rsidRPr="00676A35">
        <w:rPr>
          <w:rFonts w:ascii="Calibri" w:hAnsi="Calibri" w:cs="Calibri"/>
        </w:rPr>
        <w:t xml:space="preserve">che sarà accertata in fase </w:t>
      </w:r>
      <w:proofErr w:type="spellStart"/>
      <w:r w:rsidR="00D66A40" w:rsidRPr="00676A35">
        <w:rPr>
          <w:rFonts w:ascii="Calibri" w:hAnsi="Calibri" w:cs="Calibri"/>
        </w:rPr>
        <w:t>pre</w:t>
      </w:r>
      <w:proofErr w:type="spellEnd"/>
      <w:r w:rsidR="00A05DCB" w:rsidRPr="00676A35">
        <w:rPr>
          <w:rFonts w:ascii="Calibri" w:hAnsi="Calibri" w:cs="Calibri"/>
        </w:rPr>
        <w:t>-</w:t>
      </w:r>
      <w:r w:rsidR="00FB2AE5" w:rsidRPr="00676A35">
        <w:rPr>
          <w:rFonts w:ascii="Calibri" w:hAnsi="Calibri" w:cs="Calibri"/>
        </w:rPr>
        <w:t>assuntiva.</w:t>
      </w:r>
    </w:p>
    <w:p w14:paraId="35669B9A" w14:textId="77777777" w:rsidR="00FB2AE5" w:rsidRPr="00676A35" w:rsidRDefault="00FB2AE5" w:rsidP="00FB2AE5">
      <w:pPr>
        <w:jc w:val="both"/>
        <w:rPr>
          <w:rFonts w:ascii="Calibri" w:hAnsi="Calibri" w:cs="Calibri"/>
        </w:rPr>
      </w:pPr>
    </w:p>
    <w:p w14:paraId="3C6C251C" w14:textId="77777777" w:rsidR="00D66A40" w:rsidRPr="00676A35" w:rsidRDefault="00D66A40" w:rsidP="00D30094">
      <w:pPr>
        <w:numPr>
          <w:ilvl w:val="1"/>
          <w:numId w:val="23"/>
        </w:numPr>
        <w:jc w:val="both"/>
        <w:rPr>
          <w:rFonts w:ascii="Calibri" w:hAnsi="Calibri" w:cs="Calibri"/>
          <w:b/>
        </w:rPr>
      </w:pPr>
      <w:r w:rsidRPr="00676A35">
        <w:rPr>
          <w:rFonts w:ascii="Calibri" w:hAnsi="Calibri" w:cs="Calibri"/>
          <w:b/>
          <w:u w:val="single"/>
        </w:rPr>
        <w:t>Requisiti specifici</w:t>
      </w:r>
    </w:p>
    <w:p w14:paraId="1BD86590" w14:textId="77777777" w:rsidR="00D66A40" w:rsidRPr="00676A35" w:rsidRDefault="00D66A40" w:rsidP="00471A86">
      <w:pPr>
        <w:jc w:val="both"/>
        <w:rPr>
          <w:rFonts w:ascii="Calibri" w:hAnsi="Calibri" w:cs="Calibri"/>
          <w:b/>
          <w:u w:val="single"/>
        </w:rPr>
      </w:pPr>
    </w:p>
    <w:p w14:paraId="57BCF63D" w14:textId="7F109F1D" w:rsidR="00D66A40" w:rsidRPr="00676A35" w:rsidRDefault="00FB2AE5" w:rsidP="0003724A">
      <w:pPr>
        <w:numPr>
          <w:ilvl w:val="0"/>
          <w:numId w:val="11"/>
        </w:numPr>
        <w:jc w:val="both"/>
        <w:rPr>
          <w:rFonts w:ascii="Calibri" w:hAnsi="Calibri" w:cs="Calibri"/>
        </w:rPr>
      </w:pPr>
      <w:r w:rsidRPr="00676A35">
        <w:rPr>
          <w:rFonts w:ascii="Calibri" w:hAnsi="Calibri" w:cs="Calibri"/>
        </w:rPr>
        <w:t>l</w:t>
      </w:r>
      <w:r w:rsidR="00D66A40" w:rsidRPr="00676A35">
        <w:rPr>
          <w:rFonts w:ascii="Calibri" w:hAnsi="Calibri" w:cs="Calibri"/>
        </w:rPr>
        <w:t xml:space="preserve">icenza </w:t>
      </w:r>
      <w:r w:rsidR="00DE0B85" w:rsidRPr="00676A35">
        <w:rPr>
          <w:rFonts w:ascii="Calibri" w:hAnsi="Calibri" w:cs="Calibri"/>
        </w:rPr>
        <w:t>media inferiore</w:t>
      </w:r>
      <w:r w:rsidR="00A60CA4" w:rsidRPr="00676A35">
        <w:rPr>
          <w:rFonts w:ascii="Calibri" w:hAnsi="Calibri" w:cs="Calibri"/>
        </w:rPr>
        <w:t>.</w:t>
      </w:r>
    </w:p>
    <w:p w14:paraId="50A20642" w14:textId="77777777" w:rsidR="008322A6" w:rsidRPr="00676A35" w:rsidRDefault="008322A6" w:rsidP="008322A6">
      <w:pPr>
        <w:spacing w:before="100" w:beforeAutospacing="1" w:after="100" w:afterAutospacing="1" w:line="100" w:lineRule="atLeast"/>
        <w:jc w:val="both"/>
        <w:rPr>
          <w:rFonts w:ascii="Calibri" w:hAnsi="Calibri" w:cs="Calibri"/>
        </w:rPr>
      </w:pPr>
      <w:r w:rsidRPr="00707D96">
        <w:rPr>
          <w:rFonts w:ascii="Calibri" w:hAnsi="Calibri" w:cs="Calibri"/>
        </w:rPr>
        <w:t xml:space="preserve">Per i candidati cittadini di uno degli Stati membri dell’Unione Europea la verifica circa l’ammissibilità del titolo di studio avrà luogo ai sensi dell’art. 38 del </w:t>
      </w:r>
      <w:proofErr w:type="spellStart"/>
      <w:r w:rsidRPr="00707D96">
        <w:rPr>
          <w:rFonts w:ascii="Calibri" w:hAnsi="Calibri" w:cs="Calibri"/>
        </w:rPr>
        <w:t>D.Lgs</w:t>
      </w:r>
      <w:proofErr w:type="spellEnd"/>
      <w:r w:rsidRPr="00707D96">
        <w:rPr>
          <w:rFonts w:ascii="Calibri" w:hAnsi="Calibri" w:cs="Calibri"/>
        </w:rPr>
        <w:t xml:space="preserve"> 30/03/2001 n. 165 e sulla base dello standard ISCED 97; è comunque obbligo del candidato, se il titolo di studio è stato conseguito presso un istituto estero, fornire la “dichiarazione di corrispondenza” e/o la “traduzione giurata” e/o adeguata documentazione che attesti il riconoscimento e l’equiparazione del titolo di studio conseguito all’estero al titolo di studio italiano.</w:t>
      </w:r>
    </w:p>
    <w:p w14:paraId="214AE0E2" w14:textId="77777777" w:rsidR="008322A6" w:rsidRPr="00676A35" w:rsidRDefault="008322A6" w:rsidP="00A60CA4">
      <w:pPr>
        <w:jc w:val="both"/>
        <w:rPr>
          <w:rFonts w:ascii="Calibri" w:hAnsi="Calibri" w:cs="Calibri"/>
        </w:rPr>
      </w:pPr>
    </w:p>
    <w:p w14:paraId="1F13CA89" w14:textId="77777777" w:rsidR="008322A6" w:rsidRPr="00676A35" w:rsidRDefault="008322A6" w:rsidP="00A60CA4">
      <w:pPr>
        <w:jc w:val="both"/>
        <w:rPr>
          <w:rFonts w:ascii="Calibri" w:hAnsi="Calibri" w:cs="Calibri"/>
        </w:rPr>
      </w:pPr>
    </w:p>
    <w:p w14:paraId="073F7375" w14:textId="604A8261" w:rsidR="00D66A40" w:rsidRPr="00676A35" w:rsidRDefault="00FB2AE5" w:rsidP="00471A86">
      <w:pPr>
        <w:numPr>
          <w:ilvl w:val="0"/>
          <w:numId w:val="11"/>
        </w:numPr>
        <w:jc w:val="both"/>
        <w:rPr>
          <w:rFonts w:ascii="Calibri" w:hAnsi="Calibri" w:cs="Calibri"/>
        </w:rPr>
      </w:pPr>
      <w:r w:rsidRPr="00676A35">
        <w:rPr>
          <w:rFonts w:ascii="Calibri" w:hAnsi="Calibri" w:cs="Calibri"/>
        </w:rPr>
        <w:lastRenderedPageBreak/>
        <w:t>p</w:t>
      </w:r>
      <w:r w:rsidR="00D66A40" w:rsidRPr="00676A35">
        <w:rPr>
          <w:rFonts w:ascii="Calibri" w:hAnsi="Calibri" w:cs="Calibri"/>
        </w:rPr>
        <w:t xml:space="preserve">atente </w:t>
      </w:r>
      <w:r w:rsidR="00F8548A" w:rsidRPr="00676A35">
        <w:rPr>
          <w:rFonts w:ascii="Calibri" w:hAnsi="Calibri" w:cs="Calibri"/>
        </w:rPr>
        <w:t xml:space="preserve">di categoria </w:t>
      </w:r>
      <w:r w:rsidR="00D66A40" w:rsidRPr="00676A35">
        <w:rPr>
          <w:rFonts w:ascii="Calibri" w:hAnsi="Calibri" w:cs="Calibri"/>
        </w:rPr>
        <w:t>C</w:t>
      </w:r>
      <w:r w:rsidR="00BD65FE" w:rsidRPr="00676A35">
        <w:rPr>
          <w:rFonts w:ascii="Calibri" w:hAnsi="Calibri" w:cs="Calibri"/>
        </w:rPr>
        <w:t xml:space="preserve"> o superiore</w:t>
      </w:r>
      <w:r w:rsidR="00D66A40" w:rsidRPr="00676A35">
        <w:rPr>
          <w:rFonts w:ascii="Calibri" w:hAnsi="Calibri" w:cs="Calibri"/>
        </w:rPr>
        <w:t xml:space="preserve"> e carta di qualificazione del conducente (CQC</w:t>
      </w:r>
      <w:r w:rsidR="00BD65FE" w:rsidRPr="00676A35">
        <w:rPr>
          <w:rFonts w:ascii="Calibri" w:hAnsi="Calibri" w:cs="Calibri"/>
        </w:rPr>
        <w:t xml:space="preserve"> merci</w:t>
      </w:r>
      <w:r w:rsidR="00D66A40" w:rsidRPr="00676A35">
        <w:rPr>
          <w:rFonts w:ascii="Calibri" w:hAnsi="Calibri" w:cs="Calibri"/>
        </w:rPr>
        <w:t xml:space="preserve">) </w:t>
      </w:r>
      <w:r w:rsidR="008E7F11" w:rsidRPr="00676A35">
        <w:rPr>
          <w:rFonts w:ascii="Calibri" w:hAnsi="Calibri" w:cs="Calibri"/>
        </w:rPr>
        <w:t>in corso di validità</w:t>
      </w:r>
      <w:r w:rsidR="008322A6" w:rsidRPr="00676A35">
        <w:rPr>
          <w:rFonts w:ascii="Calibri" w:hAnsi="Calibri" w:cs="Calibri"/>
        </w:rPr>
        <w:t>.</w:t>
      </w:r>
    </w:p>
    <w:p w14:paraId="283CF532" w14:textId="77777777" w:rsidR="00D66A40" w:rsidRPr="00676A35" w:rsidRDefault="00D66A40" w:rsidP="00FB2AE5">
      <w:pPr>
        <w:spacing w:line="0" w:lineRule="atLeast"/>
        <w:jc w:val="both"/>
        <w:rPr>
          <w:rFonts w:ascii="Calibri" w:hAnsi="Calibri" w:cs="Calibri"/>
        </w:rPr>
      </w:pPr>
    </w:p>
    <w:p w14:paraId="459740A7" w14:textId="77777777" w:rsidR="00D66A40" w:rsidRPr="00676A35" w:rsidRDefault="00092661" w:rsidP="00092661">
      <w:pPr>
        <w:spacing w:line="0" w:lineRule="atLeast"/>
        <w:jc w:val="both"/>
        <w:rPr>
          <w:rFonts w:ascii="Calibri" w:hAnsi="Calibri" w:cs="Calibri"/>
        </w:rPr>
      </w:pPr>
      <w:r w:rsidRPr="00676A35">
        <w:rPr>
          <w:rFonts w:ascii="Calibri" w:hAnsi="Calibri" w:cs="Calibri"/>
        </w:rPr>
        <w:t>Costituisce titolo preferenziale</w:t>
      </w:r>
      <w:r w:rsidR="006C086C" w:rsidRPr="00676A35">
        <w:rPr>
          <w:rFonts w:ascii="Calibri" w:hAnsi="Calibri" w:cs="Calibri"/>
        </w:rPr>
        <w:t>, nell’ambito della valutazione dei candidati secondo quanto indicato nel successivo paragrafo 6,</w:t>
      </w:r>
      <w:r w:rsidRPr="00676A35">
        <w:rPr>
          <w:rFonts w:ascii="Calibri" w:hAnsi="Calibri" w:cs="Calibri"/>
        </w:rPr>
        <w:t xml:space="preserve"> </w:t>
      </w:r>
      <w:r w:rsidR="00D66A40" w:rsidRPr="00676A35">
        <w:rPr>
          <w:rFonts w:ascii="Calibri" w:hAnsi="Calibri" w:cs="Calibri"/>
        </w:rPr>
        <w:t>aver</w:t>
      </w:r>
      <w:r w:rsidR="006C086C" w:rsidRPr="00676A35">
        <w:rPr>
          <w:rFonts w:ascii="Calibri" w:hAnsi="Calibri" w:cs="Calibri"/>
        </w:rPr>
        <w:t>e</w:t>
      </w:r>
      <w:r w:rsidR="00D66A40" w:rsidRPr="00676A35">
        <w:rPr>
          <w:rFonts w:ascii="Calibri" w:hAnsi="Calibri" w:cs="Calibri"/>
        </w:rPr>
        <w:t xml:space="preserve"> prestato precedente attività lavorativa nel profilo ricercato a favore di aziende del settore</w:t>
      </w:r>
      <w:r w:rsidR="00E25E4B" w:rsidRPr="00676A35">
        <w:rPr>
          <w:rFonts w:ascii="Calibri" w:hAnsi="Calibri" w:cs="Calibri"/>
        </w:rPr>
        <w:t xml:space="preserve"> di raccolta dei rifiuti</w:t>
      </w:r>
      <w:r w:rsidRPr="00676A35">
        <w:rPr>
          <w:rFonts w:ascii="Calibri" w:hAnsi="Calibri" w:cs="Calibri"/>
        </w:rPr>
        <w:t>.</w:t>
      </w:r>
      <w:r w:rsidR="00F32968" w:rsidRPr="00676A35">
        <w:rPr>
          <w:rFonts w:ascii="Calibri" w:hAnsi="Calibri" w:cs="Calibri"/>
        </w:rPr>
        <w:t xml:space="preserve"> </w:t>
      </w:r>
    </w:p>
    <w:p w14:paraId="56981711" w14:textId="77777777" w:rsidR="008E7F11" w:rsidRPr="00676A35" w:rsidRDefault="00A05DCB" w:rsidP="00471A86">
      <w:pPr>
        <w:spacing w:before="100" w:beforeAutospacing="1" w:after="100" w:afterAutospacing="1" w:line="100" w:lineRule="atLeast"/>
        <w:jc w:val="both"/>
        <w:rPr>
          <w:rFonts w:ascii="Calibri" w:hAnsi="Calibri" w:cs="Calibri"/>
        </w:rPr>
      </w:pPr>
      <w:r w:rsidRPr="00707D96">
        <w:rPr>
          <w:rFonts w:ascii="Calibri" w:hAnsi="Calibri" w:cs="Calibri"/>
        </w:rPr>
        <w:t>Tutti i requisiti prescritti per l’ammissione alla selezione devono essere posseduti e conservati, pena l’esclusione,</w:t>
      </w:r>
      <w:r w:rsidRPr="00676A35">
        <w:rPr>
          <w:rFonts w:ascii="Calibri" w:hAnsi="Calibri" w:cs="Calibri"/>
        </w:rPr>
        <w:t xml:space="preserve"> sia alla data di presentazione della domanda di partecipazione, sia all’atto dell’eventuale costituzione del rapporto di lavoro e per tutta la durata dello stesso.</w:t>
      </w:r>
    </w:p>
    <w:p w14:paraId="23B9BD32" w14:textId="77777777" w:rsidR="00D66A40" w:rsidRPr="00676A35" w:rsidRDefault="00D66A40" w:rsidP="00FB2AE5">
      <w:pPr>
        <w:numPr>
          <w:ilvl w:val="0"/>
          <w:numId w:val="16"/>
        </w:numPr>
        <w:jc w:val="both"/>
        <w:rPr>
          <w:rFonts w:ascii="Calibri" w:hAnsi="Calibri" w:cs="Calibri"/>
          <w:b/>
          <w:u w:val="single"/>
        </w:rPr>
      </w:pPr>
      <w:r w:rsidRPr="00676A35">
        <w:rPr>
          <w:rFonts w:ascii="Calibri" w:hAnsi="Calibri" w:cs="Calibri"/>
          <w:b/>
          <w:u w:val="single"/>
        </w:rPr>
        <w:t>Domanda di ammissione</w:t>
      </w:r>
    </w:p>
    <w:p w14:paraId="279BEEB9" w14:textId="77777777" w:rsidR="00FB2AE5" w:rsidRPr="00AA65AB" w:rsidRDefault="00FB2AE5" w:rsidP="00FB2AE5">
      <w:pPr>
        <w:jc w:val="both"/>
        <w:rPr>
          <w:rFonts w:ascii="Calibri" w:hAnsi="Calibri" w:cs="Calibri"/>
          <w:b/>
          <w:sz w:val="10"/>
          <w:szCs w:val="10"/>
          <w:u w:val="single"/>
        </w:rPr>
      </w:pPr>
    </w:p>
    <w:p w14:paraId="3B5825BA" w14:textId="0FEED764" w:rsidR="00E967BF" w:rsidRPr="00B2535E" w:rsidRDefault="00E967BF" w:rsidP="00E967BF">
      <w:pPr>
        <w:jc w:val="both"/>
        <w:rPr>
          <w:rFonts w:ascii="Calibri" w:eastAsia="Cambria" w:hAnsi="Calibri" w:cs="Calibri"/>
          <w:bCs/>
        </w:rPr>
      </w:pPr>
      <w:r w:rsidRPr="00676A35">
        <w:rPr>
          <w:rFonts w:ascii="Calibri" w:eastAsia="Cambria" w:hAnsi="Calibri" w:cs="Calibri"/>
          <w:bCs/>
        </w:rPr>
        <w:t xml:space="preserve">Le persone interessate potranno candidarsi solo ed unicamente tramite il link: </w:t>
      </w:r>
      <w:hyperlink r:id="rId8" w:history="1">
        <w:r w:rsidR="000764AB" w:rsidRPr="00676A35">
          <w:rPr>
            <w:rStyle w:val="Collegamentoipertestuale"/>
            <w:rFonts w:ascii="Calibri" w:eastAsia="Cambria" w:hAnsi="Calibri" w:cs="Calibri"/>
            <w:bCs/>
          </w:rPr>
          <w:t>https://www.giquest.com/GIQuest/AMAGAMB/login.html</w:t>
        </w:r>
      </w:hyperlink>
      <w:r w:rsidR="000764AB" w:rsidRPr="00676A35">
        <w:rPr>
          <w:rFonts w:ascii="Calibri" w:eastAsia="Cambria" w:hAnsi="Calibri" w:cs="Calibri"/>
          <w:bCs/>
        </w:rPr>
        <w:t xml:space="preserve"> </w:t>
      </w:r>
      <w:r w:rsidRPr="00676A35">
        <w:rPr>
          <w:rFonts w:ascii="Calibri" w:eastAsia="Cambria" w:hAnsi="Calibri" w:cs="Calibri"/>
          <w:bCs/>
        </w:rPr>
        <w:t xml:space="preserve">pubblicato </w:t>
      </w:r>
      <w:r w:rsidRPr="00B2535E">
        <w:rPr>
          <w:rFonts w:ascii="Calibri" w:eastAsia="Cambria" w:hAnsi="Calibri" w:cs="Calibri"/>
          <w:bCs/>
        </w:rPr>
        <w:t xml:space="preserve">sul sito internet </w:t>
      </w:r>
      <w:hyperlink r:id="rId9" w:history="1">
        <w:r w:rsidR="00C4579C" w:rsidRPr="00B2535E">
          <w:rPr>
            <w:rStyle w:val="Collegamentoipertestuale"/>
            <w:rFonts w:ascii="Calibri" w:hAnsi="Calibri" w:cs="Calibri"/>
          </w:rPr>
          <w:t>www.gruppoamag.it</w:t>
        </w:r>
      </w:hyperlink>
      <w:r w:rsidR="00C4579C" w:rsidRPr="00B2535E">
        <w:rPr>
          <w:rFonts w:ascii="Calibri" w:hAnsi="Calibri" w:cs="Calibri"/>
        </w:rPr>
        <w:t xml:space="preserve"> sezione ‘Lavora con noi’</w:t>
      </w:r>
      <w:r w:rsidRPr="00B2535E">
        <w:rPr>
          <w:rFonts w:ascii="Calibri" w:eastAsia="Cambria" w:hAnsi="Calibri" w:cs="Calibri"/>
          <w:bCs/>
        </w:rPr>
        <w:t xml:space="preserve">, entro e non oltre le ore </w:t>
      </w:r>
      <w:r w:rsidR="00D31DE4" w:rsidRPr="00B2535E">
        <w:rPr>
          <w:rFonts w:ascii="Calibri" w:eastAsia="Cambria" w:hAnsi="Calibri" w:cs="Calibri"/>
          <w:bCs/>
        </w:rPr>
        <w:t>12</w:t>
      </w:r>
      <w:r w:rsidRPr="00B2535E">
        <w:rPr>
          <w:rFonts w:ascii="Calibri" w:eastAsia="Cambria" w:hAnsi="Calibri" w:cs="Calibri"/>
          <w:bCs/>
        </w:rPr>
        <w:t xml:space="preserve">:00 del giorno </w:t>
      </w:r>
      <w:r w:rsidR="00D31DE4" w:rsidRPr="00B2535E">
        <w:rPr>
          <w:rFonts w:ascii="Calibri" w:eastAsia="Cambria" w:hAnsi="Calibri" w:cs="Calibri"/>
          <w:bCs/>
        </w:rPr>
        <w:t>23</w:t>
      </w:r>
      <w:r w:rsidRPr="00B2535E">
        <w:rPr>
          <w:rFonts w:ascii="Calibri" w:eastAsia="Cambria" w:hAnsi="Calibri" w:cs="Calibri"/>
          <w:bCs/>
        </w:rPr>
        <w:t>.</w:t>
      </w:r>
      <w:r w:rsidR="00D31DE4" w:rsidRPr="00B2535E">
        <w:rPr>
          <w:rFonts w:ascii="Calibri" w:eastAsia="Cambria" w:hAnsi="Calibri" w:cs="Calibri"/>
          <w:bCs/>
        </w:rPr>
        <w:t>09</w:t>
      </w:r>
      <w:r w:rsidRPr="00B2535E">
        <w:rPr>
          <w:rFonts w:ascii="Calibri" w:eastAsia="Cambria" w:hAnsi="Calibri" w:cs="Calibri"/>
          <w:bCs/>
        </w:rPr>
        <w:t>.</w:t>
      </w:r>
      <w:r w:rsidR="00D31DE4" w:rsidRPr="00B2535E">
        <w:rPr>
          <w:rFonts w:ascii="Calibri" w:eastAsia="Cambria" w:hAnsi="Calibri" w:cs="Calibri"/>
          <w:bCs/>
        </w:rPr>
        <w:t>2025</w:t>
      </w:r>
      <w:r w:rsidRPr="00B2535E">
        <w:rPr>
          <w:rFonts w:ascii="Calibri" w:eastAsia="Cambria" w:hAnsi="Calibri" w:cs="Calibri"/>
          <w:bCs/>
        </w:rPr>
        <w:t>.</w:t>
      </w:r>
    </w:p>
    <w:p w14:paraId="06044603" w14:textId="77777777" w:rsidR="00770087" w:rsidRPr="00B2535E" w:rsidRDefault="00770087" w:rsidP="00E967BF">
      <w:pPr>
        <w:jc w:val="both"/>
        <w:rPr>
          <w:rFonts w:ascii="Calibri" w:eastAsia="Cambria" w:hAnsi="Calibri" w:cs="Calibri"/>
          <w:bCs/>
        </w:rPr>
      </w:pPr>
    </w:p>
    <w:p w14:paraId="3FAC205F" w14:textId="7DB0E369" w:rsidR="00E967BF" w:rsidRPr="00676A35" w:rsidRDefault="00E967BF" w:rsidP="00E967BF">
      <w:pPr>
        <w:jc w:val="both"/>
        <w:rPr>
          <w:rFonts w:ascii="Calibri" w:eastAsia="Cambria" w:hAnsi="Calibri" w:cs="Calibri"/>
          <w:bCs/>
        </w:rPr>
      </w:pPr>
      <w:r w:rsidRPr="00B2535E">
        <w:rPr>
          <w:rFonts w:ascii="Calibri" w:eastAsia="Cambria" w:hAnsi="Calibri" w:cs="Calibri"/>
          <w:bCs/>
        </w:rPr>
        <w:t xml:space="preserve">Il candidato deve produrre la domanda di partecipazione, previa registrazione, esclusivamente in via telematica, a partire dalle ore </w:t>
      </w:r>
      <w:r w:rsidR="00D31DE4" w:rsidRPr="00B2535E">
        <w:rPr>
          <w:rFonts w:ascii="Calibri" w:eastAsia="Cambria" w:hAnsi="Calibri" w:cs="Calibri"/>
          <w:bCs/>
        </w:rPr>
        <w:t>12</w:t>
      </w:r>
      <w:r w:rsidRPr="00B2535E">
        <w:rPr>
          <w:rFonts w:ascii="Calibri" w:eastAsia="Cambria" w:hAnsi="Calibri" w:cs="Calibri"/>
          <w:bCs/>
        </w:rPr>
        <w:t xml:space="preserve">:00 del giorno </w:t>
      </w:r>
      <w:r w:rsidR="002F2ED9" w:rsidRPr="00B2535E">
        <w:rPr>
          <w:rFonts w:ascii="Calibri" w:eastAsia="Cambria" w:hAnsi="Calibri" w:cs="Calibri"/>
          <w:bCs/>
        </w:rPr>
        <w:t>25</w:t>
      </w:r>
      <w:r w:rsidRPr="00B2535E">
        <w:rPr>
          <w:rFonts w:ascii="Calibri" w:eastAsia="Cambria" w:hAnsi="Calibri" w:cs="Calibri"/>
          <w:bCs/>
        </w:rPr>
        <w:t>.</w:t>
      </w:r>
      <w:r w:rsidR="002F2ED9" w:rsidRPr="00B2535E">
        <w:rPr>
          <w:rFonts w:ascii="Calibri" w:eastAsia="Cambria" w:hAnsi="Calibri" w:cs="Calibri"/>
          <w:bCs/>
        </w:rPr>
        <w:t>08</w:t>
      </w:r>
      <w:r w:rsidRPr="00B2535E">
        <w:rPr>
          <w:rFonts w:ascii="Calibri" w:eastAsia="Cambria" w:hAnsi="Calibri" w:cs="Calibri"/>
          <w:bCs/>
        </w:rPr>
        <w:t>.</w:t>
      </w:r>
      <w:r w:rsidR="002F2ED9" w:rsidRPr="00B2535E">
        <w:rPr>
          <w:rFonts w:ascii="Calibri" w:eastAsia="Cambria" w:hAnsi="Calibri" w:cs="Calibri"/>
          <w:bCs/>
        </w:rPr>
        <w:t>2025</w:t>
      </w:r>
      <w:r w:rsidRPr="00B2535E">
        <w:rPr>
          <w:rFonts w:ascii="Calibri" w:eastAsia="Cambria" w:hAnsi="Calibri" w:cs="Calibri"/>
          <w:bCs/>
        </w:rPr>
        <w:t xml:space="preserve"> ed entro</w:t>
      </w:r>
      <w:r w:rsidRPr="00676A35">
        <w:rPr>
          <w:rFonts w:ascii="Calibri" w:eastAsia="Cambria" w:hAnsi="Calibri" w:cs="Calibri"/>
          <w:bCs/>
        </w:rPr>
        <w:t xml:space="preserve"> il termine perentorio fissato nel presente avviso.</w:t>
      </w:r>
    </w:p>
    <w:p w14:paraId="2D3CFDD1" w14:textId="77777777" w:rsidR="00E967BF" w:rsidRPr="00676A35" w:rsidRDefault="00E967BF" w:rsidP="00E967BF">
      <w:pPr>
        <w:jc w:val="both"/>
        <w:rPr>
          <w:rFonts w:ascii="Calibri" w:eastAsia="Cambria" w:hAnsi="Calibri" w:cs="Calibri"/>
          <w:bCs/>
        </w:rPr>
      </w:pPr>
    </w:p>
    <w:p w14:paraId="4962A125" w14:textId="77777777" w:rsidR="00E967BF" w:rsidRPr="00676A35" w:rsidRDefault="00E967BF" w:rsidP="00E967BF">
      <w:pPr>
        <w:jc w:val="both"/>
        <w:rPr>
          <w:rFonts w:ascii="Calibri" w:eastAsia="Cambria" w:hAnsi="Calibri" w:cs="Calibri"/>
          <w:bCs/>
        </w:rPr>
      </w:pPr>
      <w:r w:rsidRPr="00676A35">
        <w:rPr>
          <w:rFonts w:ascii="Calibri" w:eastAsia="Cambria" w:hAnsi="Calibri" w:cs="Calibri"/>
          <w:bCs/>
        </w:rPr>
        <w:t>La data di presentazione on line della domanda di partecipazione all’avviso è certificata e comprovata da apposita ricevuta elettronica rilasciata, al termine della procedura di invio, dal sistema informatico che, allo scadere del suddetto termine ultimo per la presentazione della domanda, non permetterà più, l’accesso alla procedura di candidatura e l’invio del modulo elettronico.</w:t>
      </w:r>
    </w:p>
    <w:p w14:paraId="16AD01DA" w14:textId="77777777" w:rsidR="00E967BF" w:rsidRPr="00676A35" w:rsidRDefault="00E967BF" w:rsidP="00E967BF">
      <w:pPr>
        <w:jc w:val="both"/>
        <w:rPr>
          <w:rFonts w:ascii="Calibri" w:eastAsia="Cambria" w:hAnsi="Calibri" w:cs="Calibri"/>
          <w:bCs/>
        </w:rPr>
      </w:pPr>
    </w:p>
    <w:p w14:paraId="67CCF0F7" w14:textId="51D4D3BB" w:rsidR="00E967BF" w:rsidRPr="00676A35" w:rsidRDefault="00E967BF" w:rsidP="00E967BF">
      <w:pPr>
        <w:jc w:val="both"/>
        <w:rPr>
          <w:rFonts w:ascii="Calibri" w:eastAsia="Cambria" w:hAnsi="Calibri" w:cs="Calibri"/>
          <w:bCs/>
        </w:rPr>
      </w:pPr>
      <w:r w:rsidRPr="00676A35">
        <w:rPr>
          <w:rFonts w:ascii="Calibri" w:eastAsia="Cambria" w:hAnsi="Calibri" w:cs="Calibri"/>
          <w:bCs/>
        </w:rPr>
        <w:t>Ai fini della partecipazione alla procedura, in caso di modifiche e/o integrazioni apportate alla domanda di partecipazione in seguito all’invio e comunque nei termini previsti dal presente avviso, la piattaforma terrà conto unicamente della domanda inviata cronologicamente per ultima, intendendosi le precedenti integralmente e definitivamente revocate e prive d’effetto. Le domande pervenute (entro il termine indicato) verranno valutate attraverso uno screening informatizzato. Lo screening avverrà sulla base delle dichiarazioni rese dai candidati sulla piattaforma, sia relativamente al possesso dei requisiti necessari che ai titoli preferenziali.</w:t>
      </w:r>
    </w:p>
    <w:p w14:paraId="56D30D8A" w14:textId="232DBA4C" w:rsidR="00E967BF" w:rsidRPr="00676A35" w:rsidRDefault="00E967BF" w:rsidP="00E967BF">
      <w:pPr>
        <w:jc w:val="both"/>
        <w:rPr>
          <w:rFonts w:ascii="Calibri" w:eastAsia="Cambria" w:hAnsi="Calibri" w:cs="Calibri"/>
          <w:bCs/>
        </w:rPr>
      </w:pPr>
    </w:p>
    <w:p w14:paraId="3C451C7B" w14:textId="0C6E94F7" w:rsidR="00E967BF" w:rsidRPr="00676A35" w:rsidRDefault="00E967BF" w:rsidP="00E967BF">
      <w:pPr>
        <w:jc w:val="both"/>
        <w:rPr>
          <w:rFonts w:ascii="Calibri" w:eastAsia="Cambria" w:hAnsi="Calibri" w:cs="Calibri"/>
          <w:bCs/>
        </w:rPr>
      </w:pPr>
      <w:r w:rsidRPr="00676A35">
        <w:rPr>
          <w:rFonts w:ascii="Calibri" w:eastAsia="Cambria" w:hAnsi="Calibri" w:cs="Calibri"/>
          <w:bCs/>
        </w:rPr>
        <w:t xml:space="preserve">Nel periodo di pubblicazione del presente avviso, sarà previsto un servizio di supporto tecnico di tipo informatico che sarà attivo, attraverso l’indirizzo dedicato </w:t>
      </w:r>
      <w:hyperlink r:id="rId10" w:history="1">
        <w:r w:rsidR="00707D96" w:rsidRPr="00256655">
          <w:rPr>
            <w:rStyle w:val="Collegamentoipertestuale"/>
            <w:rFonts w:ascii="Calibri" w:eastAsia="Cambria" w:hAnsi="Calibri" w:cs="Calibri"/>
            <w:bCs/>
          </w:rPr>
          <w:t>supportotecnico.amagambiente@gigroup.com</w:t>
        </w:r>
      </w:hyperlink>
      <w:r w:rsidR="00707D96">
        <w:rPr>
          <w:rFonts w:ascii="Calibri" w:eastAsia="Cambria" w:hAnsi="Calibri" w:cs="Calibri"/>
          <w:bCs/>
        </w:rPr>
        <w:t xml:space="preserve"> </w:t>
      </w:r>
      <w:r w:rsidRPr="00676A35">
        <w:rPr>
          <w:rFonts w:ascii="Calibri" w:eastAsia="Cambria" w:hAnsi="Calibri" w:cs="Calibri"/>
          <w:bCs/>
        </w:rPr>
        <w:t>dal lunedì al venerdì dalle ore 9:00 alle ore 16:00. Ove la risposta cadesse in un giorno festivo o in un orario/giorno diverso da quelli in cui è attivo il supporto, la stessa slitterà al primo giorno lavorativo successivo.</w:t>
      </w:r>
    </w:p>
    <w:p w14:paraId="32A946A8" w14:textId="77777777" w:rsidR="00E967BF" w:rsidRPr="00676A35" w:rsidRDefault="00E967BF" w:rsidP="00E967BF">
      <w:pPr>
        <w:jc w:val="both"/>
        <w:rPr>
          <w:rFonts w:ascii="Calibri" w:eastAsia="Cambria" w:hAnsi="Calibri" w:cs="Calibri"/>
          <w:bCs/>
        </w:rPr>
      </w:pPr>
    </w:p>
    <w:p w14:paraId="426271FA" w14:textId="77777777" w:rsidR="00E967BF" w:rsidRPr="00676A35" w:rsidRDefault="00E967BF" w:rsidP="00E967BF">
      <w:pPr>
        <w:jc w:val="both"/>
        <w:rPr>
          <w:rFonts w:ascii="Calibri" w:eastAsia="Cambria" w:hAnsi="Calibri" w:cs="Calibri"/>
          <w:bCs/>
        </w:rPr>
      </w:pPr>
      <w:r w:rsidRPr="00676A35">
        <w:rPr>
          <w:rFonts w:ascii="Calibri" w:eastAsia="Cambria" w:hAnsi="Calibri" w:cs="Calibri"/>
          <w:bCs/>
        </w:rPr>
        <w:lastRenderedPageBreak/>
        <w:t>Non potranno essere presi in considerazione eventuali documenti o integrazioni trasmessi con modalità e tempi diversi da quelli stabiliti nel presente bando; gli stessi, pertanto, saranno ritenuti come mai pervenuti e non potranno esplicare i relativi effetti.</w:t>
      </w:r>
    </w:p>
    <w:p w14:paraId="48ED9DEB" w14:textId="77777777" w:rsidR="00E967BF" w:rsidRPr="00676A35" w:rsidRDefault="00E967BF" w:rsidP="00E967BF">
      <w:pPr>
        <w:jc w:val="both"/>
        <w:rPr>
          <w:rFonts w:ascii="Calibri" w:eastAsia="Cambria" w:hAnsi="Calibri" w:cs="Calibri"/>
          <w:bCs/>
        </w:rPr>
      </w:pPr>
    </w:p>
    <w:p w14:paraId="55BB4EBF" w14:textId="5ED0151D" w:rsidR="00E967BF" w:rsidRPr="00676A35" w:rsidRDefault="00E967BF" w:rsidP="00E967BF">
      <w:pPr>
        <w:jc w:val="both"/>
        <w:rPr>
          <w:rFonts w:ascii="Calibri" w:eastAsia="Cambria" w:hAnsi="Calibri" w:cs="Calibri"/>
          <w:bCs/>
        </w:rPr>
      </w:pPr>
      <w:r w:rsidRPr="00676A35">
        <w:rPr>
          <w:rFonts w:ascii="Calibri" w:eastAsia="Cambria" w:hAnsi="Calibri" w:cs="Calibri"/>
          <w:bCs/>
        </w:rPr>
        <w:t>Amag Ambiente S.p.A. non assume alcuna responsabilità circa la mancata ricezione delle domande per qualsiasi motivo imputabile a terzi, a caso fortuito e forza maggiore.</w:t>
      </w:r>
    </w:p>
    <w:p w14:paraId="3C28DEB5" w14:textId="77777777" w:rsidR="00E967BF" w:rsidRPr="00676A35" w:rsidRDefault="00E967BF" w:rsidP="00E967BF">
      <w:pPr>
        <w:jc w:val="both"/>
        <w:rPr>
          <w:rFonts w:ascii="Calibri" w:eastAsia="Cambria" w:hAnsi="Calibri" w:cs="Calibri"/>
          <w:bCs/>
        </w:rPr>
      </w:pPr>
    </w:p>
    <w:p w14:paraId="0DC8E7CE" w14:textId="77777777" w:rsidR="00E967BF" w:rsidRPr="00676A35" w:rsidRDefault="00E967BF" w:rsidP="00E967BF">
      <w:pPr>
        <w:jc w:val="both"/>
        <w:rPr>
          <w:rFonts w:ascii="Calibri" w:eastAsia="Cambria" w:hAnsi="Calibri" w:cs="Calibri"/>
          <w:bCs/>
        </w:rPr>
      </w:pPr>
      <w:r w:rsidRPr="00676A35">
        <w:rPr>
          <w:rFonts w:ascii="Calibri" w:eastAsia="Cambria" w:hAnsi="Calibri" w:cs="Calibri"/>
          <w:bCs/>
        </w:rPr>
        <w:t xml:space="preserve">Nella domanda i candidati dovranno dichiarare sotto la propria responsabilità, ai sensi degli artt. 46, 47 e 48 del DPR n. 445/2000 (T. U. Documentazione Amministrativa) e consapevoli delle conseguenze previste dall’art. 75 e 76 del citato DPR in ordine alla decadenza dai benefici e alle sanzioni penali previste per le ipotesi di falsità e di dichiarazioni mendaci: </w:t>
      </w:r>
    </w:p>
    <w:p w14:paraId="6F718B52" w14:textId="3C3674DA" w:rsidR="00E967BF" w:rsidRPr="00676A35" w:rsidRDefault="00E967BF" w:rsidP="00E967BF">
      <w:pPr>
        <w:numPr>
          <w:ilvl w:val="0"/>
          <w:numId w:val="30"/>
        </w:numPr>
        <w:jc w:val="both"/>
        <w:rPr>
          <w:rFonts w:ascii="Calibri" w:eastAsia="Cambria" w:hAnsi="Calibri" w:cs="Calibri"/>
          <w:bCs/>
        </w:rPr>
      </w:pPr>
      <w:r w:rsidRPr="00676A35">
        <w:rPr>
          <w:rFonts w:ascii="Calibri" w:eastAsia="Cambria" w:hAnsi="Calibri" w:cs="Calibri"/>
          <w:bCs/>
        </w:rPr>
        <w:t xml:space="preserve">il nome, il cognome, il codice fiscale, la data ed il luogo di nascita; </w:t>
      </w:r>
    </w:p>
    <w:p w14:paraId="71FABF8C" w14:textId="60170A39" w:rsidR="00E967BF" w:rsidRPr="00676A35" w:rsidRDefault="00E967BF" w:rsidP="00E967BF">
      <w:pPr>
        <w:numPr>
          <w:ilvl w:val="0"/>
          <w:numId w:val="30"/>
        </w:numPr>
        <w:jc w:val="both"/>
        <w:rPr>
          <w:rFonts w:ascii="Calibri" w:eastAsia="Cambria" w:hAnsi="Calibri" w:cs="Calibri"/>
          <w:bCs/>
        </w:rPr>
      </w:pPr>
      <w:r w:rsidRPr="00676A35">
        <w:rPr>
          <w:rFonts w:ascii="Calibri" w:eastAsia="Cambria" w:hAnsi="Calibri" w:cs="Calibri"/>
          <w:bCs/>
        </w:rPr>
        <w:t>la residenza, il domicilio se diverso dalla residenza, il recapito telefonico, l’indirizzo e-mail;</w:t>
      </w:r>
    </w:p>
    <w:p w14:paraId="3B935A51" w14:textId="11496CA5" w:rsidR="00E967BF" w:rsidRPr="00676A35" w:rsidRDefault="00E967BF" w:rsidP="00E967BF">
      <w:pPr>
        <w:numPr>
          <w:ilvl w:val="0"/>
          <w:numId w:val="30"/>
        </w:numPr>
        <w:jc w:val="both"/>
        <w:rPr>
          <w:rFonts w:ascii="Calibri" w:eastAsia="Cambria" w:hAnsi="Calibri" w:cs="Calibri"/>
          <w:bCs/>
        </w:rPr>
      </w:pPr>
      <w:r w:rsidRPr="00676A35">
        <w:rPr>
          <w:rFonts w:ascii="Calibri" w:eastAsia="Cambria" w:hAnsi="Calibri" w:cs="Calibri"/>
          <w:bCs/>
        </w:rPr>
        <w:t>il possesso dei requisiti generali di cui al</w:t>
      </w:r>
      <w:r w:rsidR="008322A6" w:rsidRPr="00676A35">
        <w:rPr>
          <w:rFonts w:ascii="Calibri" w:eastAsia="Cambria" w:hAnsi="Calibri" w:cs="Calibri"/>
          <w:bCs/>
        </w:rPr>
        <w:t xml:space="preserve"> paragrafo</w:t>
      </w:r>
      <w:r w:rsidRPr="00676A35">
        <w:rPr>
          <w:rFonts w:ascii="Calibri" w:eastAsia="Cambria" w:hAnsi="Calibri" w:cs="Calibri"/>
          <w:bCs/>
        </w:rPr>
        <w:t xml:space="preserve"> 3.1. del presente Avviso di selezione; </w:t>
      </w:r>
    </w:p>
    <w:p w14:paraId="1EFCA407" w14:textId="700C46D5" w:rsidR="00E967BF" w:rsidRPr="00676A35" w:rsidRDefault="00E967BF" w:rsidP="00E967BF">
      <w:pPr>
        <w:numPr>
          <w:ilvl w:val="0"/>
          <w:numId w:val="30"/>
        </w:numPr>
        <w:jc w:val="both"/>
        <w:rPr>
          <w:rFonts w:ascii="Calibri" w:eastAsia="Cambria" w:hAnsi="Calibri" w:cs="Calibri"/>
          <w:bCs/>
        </w:rPr>
      </w:pPr>
      <w:r w:rsidRPr="00676A35">
        <w:rPr>
          <w:rFonts w:ascii="Calibri" w:eastAsia="Cambria" w:hAnsi="Calibri" w:cs="Calibri"/>
          <w:bCs/>
        </w:rPr>
        <w:t>il possesso dei requisiti specifici di cui al</w:t>
      </w:r>
      <w:r w:rsidR="008322A6" w:rsidRPr="00676A35">
        <w:rPr>
          <w:rFonts w:ascii="Calibri" w:eastAsia="Cambria" w:hAnsi="Calibri" w:cs="Calibri"/>
          <w:bCs/>
        </w:rPr>
        <w:t xml:space="preserve"> paragrafo</w:t>
      </w:r>
      <w:r w:rsidRPr="00676A35">
        <w:rPr>
          <w:rFonts w:ascii="Calibri" w:eastAsia="Cambria" w:hAnsi="Calibri" w:cs="Calibri"/>
          <w:bCs/>
        </w:rPr>
        <w:t xml:space="preserve"> 3.2. del presente Avviso di selezione;</w:t>
      </w:r>
    </w:p>
    <w:p w14:paraId="5D2D68C6" w14:textId="755EE6B6" w:rsidR="00E967BF" w:rsidRPr="00707D96" w:rsidRDefault="00E967BF" w:rsidP="00E967BF">
      <w:pPr>
        <w:numPr>
          <w:ilvl w:val="0"/>
          <w:numId w:val="30"/>
        </w:numPr>
        <w:jc w:val="both"/>
        <w:rPr>
          <w:rFonts w:ascii="Calibri" w:eastAsia="Cambria" w:hAnsi="Calibri" w:cs="Calibri"/>
          <w:bCs/>
        </w:rPr>
      </w:pPr>
      <w:r w:rsidRPr="00707D96">
        <w:rPr>
          <w:rFonts w:ascii="Calibri" w:eastAsia="Cambria" w:hAnsi="Calibri" w:cs="Calibri"/>
          <w:bCs/>
        </w:rPr>
        <w:t xml:space="preserve">(eventuale) il possesso dei Titoli </w:t>
      </w:r>
      <w:r w:rsidR="008322A6" w:rsidRPr="00707D96">
        <w:rPr>
          <w:rFonts w:ascii="Calibri" w:eastAsia="Cambria" w:hAnsi="Calibri" w:cs="Calibri"/>
          <w:bCs/>
        </w:rPr>
        <w:t>preferenziali</w:t>
      </w:r>
      <w:r w:rsidRPr="00707D96">
        <w:rPr>
          <w:rFonts w:ascii="Calibri" w:eastAsia="Cambria" w:hAnsi="Calibri" w:cs="Calibri"/>
          <w:bCs/>
        </w:rPr>
        <w:t xml:space="preserve"> di cui al</w:t>
      </w:r>
      <w:r w:rsidR="008322A6" w:rsidRPr="00707D96">
        <w:rPr>
          <w:rFonts w:ascii="Calibri" w:eastAsia="Cambria" w:hAnsi="Calibri" w:cs="Calibri"/>
          <w:bCs/>
        </w:rPr>
        <w:t xml:space="preserve"> paragrafo</w:t>
      </w:r>
      <w:r w:rsidRPr="00707D96">
        <w:rPr>
          <w:rFonts w:ascii="Calibri" w:eastAsia="Cambria" w:hAnsi="Calibri" w:cs="Calibri"/>
          <w:bCs/>
        </w:rPr>
        <w:t xml:space="preserve"> </w:t>
      </w:r>
      <w:r w:rsidR="008322A6" w:rsidRPr="00707D96">
        <w:rPr>
          <w:rFonts w:ascii="Calibri" w:eastAsia="Cambria" w:hAnsi="Calibri" w:cs="Calibri"/>
          <w:bCs/>
        </w:rPr>
        <w:t xml:space="preserve">6 </w:t>
      </w:r>
      <w:r w:rsidRPr="00707D96">
        <w:rPr>
          <w:rFonts w:ascii="Calibri" w:eastAsia="Cambria" w:hAnsi="Calibri" w:cs="Calibri"/>
          <w:bCs/>
        </w:rPr>
        <w:t>del presente Avviso di Selezione;</w:t>
      </w:r>
    </w:p>
    <w:p w14:paraId="321951AB" w14:textId="51FE240E" w:rsidR="00E967BF" w:rsidRPr="00707D96" w:rsidRDefault="00E967BF" w:rsidP="00E967BF">
      <w:pPr>
        <w:numPr>
          <w:ilvl w:val="0"/>
          <w:numId w:val="30"/>
        </w:numPr>
        <w:jc w:val="both"/>
        <w:rPr>
          <w:rFonts w:ascii="Calibri" w:eastAsia="Cambria" w:hAnsi="Calibri" w:cs="Calibri"/>
          <w:bCs/>
        </w:rPr>
      </w:pPr>
      <w:r w:rsidRPr="00707D96">
        <w:rPr>
          <w:rFonts w:ascii="Calibri" w:eastAsia="Cambria" w:hAnsi="Calibri" w:cs="Calibri"/>
          <w:bCs/>
        </w:rPr>
        <w:t>di essere informato che, nell’ambito della presente selezione, Amag Ambiente S.p.A. procede al trattamento dei dati personali esclusivamente per le finalità ad essa correlate e nel rispetto delle disposizioni di legge vigenti e di essere informato altresì dei conseguenti diritti che ha facoltà di esercitare (R.E. GDPR 679/2016);</w:t>
      </w:r>
    </w:p>
    <w:p w14:paraId="105EC984" w14:textId="1DB9FD43" w:rsidR="00E967BF" w:rsidRPr="00707D96" w:rsidRDefault="00E967BF" w:rsidP="00E967BF">
      <w:pPr>
        <w:numPr>
          <w:ilvl w:val="0"/>
          <w:numId w:val="30"/>
        </w:numPr>
        <w:jc w:val="both"/>
        <w:rPr>
          <w:rFonts w:ascii="Calibri" w:eastAsia="Cambria" w:hAnsi="Calibri" w:cs="Calibri"/>
          <w:bCs/>
        </w:rPr>
      </w:pPr>
      <w:r w:rsidRPr="00707D96">
        <w:rPr>
          <w:rFonts w:ascii="Calibri" w:eastAsia="Cambria" w:hAnsi="Calibri" w:cs="Calibri"/>
          <w:bCs/>
        </w:rPr>
        <w:t>di prestare il proprio consenso al trattamento dei dati personali secondo le modalità e i limiti della sopracitata informativa privacy - art. 13 del Regolamento UE n. 2016/679;</w:t>
      </w:r>
    </w:p>
    <w:p w14:paraId="61A99730" w14:textId="3B4C9C5E" w:rsidR="008322A6" w:rsidRPr="00707D96" w:rsidRDefault="008322A6" w:rsidP="008322A6">
      <w:pPr>
        <w:numPr>
          <w:ilvl w:val="0"/>
          <w:numId w:val="30"/>
        </w:numPr>
        <w:jc w:val="both"/>
        <w:rPr>
          <w:rFonts w:ascii="Calibri" w:eastAsia="Cambria" w:hAnsi="Calibri" w:cs="Calibri"/>
          <w:bCs/>
        </w:rPr>
      </w:pPr>
      <w:r w:rsidRPr="00707D96">
        <w:rPr>
          <w:rFonts w:ascii="Calibri" w:eastAsia="Cambria" w:hAnsi="Calibri" w:cs="Calibri"/>
          <w:bCs/>
        </w:rPr>
        <w:t xml:space="preserve">di essere a piena conoscenza e di accettare </w:t>
      </w:r>
      <w:r w:rsidRPr="00707D96">
        <w:rPr>
          <w:rFonts w:ascii="Calibri" w:hAnsi="Calibri" w:cs="Calibri"/>
        </w:rPr>
        <w:t>il Modello di Organizzazione Gestione e Controllo ex D.Lgs. 231/2001, del Piano triennale di organizzazione della Corruzione e del Codice Etico di Amag Ambiente</w:t>
      </w:r>
      <w:r w:rsidR="00857DF8" w:rsidRPr="00707D96">
        <w:rPr>
          <w:rFonts w:ascii="Calibri" w:hAnsi="Calibri" w:cs="Calibri"/>
        </w:rPr>
        <w:t xml:space="preserve"> S.p.A.</w:t>
      </w:r>
      <w:r w:rsidRPr="00707D96">
        <w:rPr>
          <w:rFonts w:ascii="Calibri" w:hAnsi="Calibri" w:cs="Calibri"/>
        </w:rPr>
        <w:t xml:space="preserve"> (pubblicato sul sito internet della Società);</w:t>
      </w:r>
    </w:p>
    <w:p w14:paraId="1F658FDE" w14:textId="3030F812" w:rsidR="00E967BF" w:rsidRPr="00676A35" w:rsidRDefault="00E967BF" w:rsidP="008322A6">
      <w:pPr>
        <w:numPr>
          <w:ilvl w:val="0"/>
          <w:numId w:val="30"/>
        </w:numPr>
        <w:jc w:val="both"/>
        <w:rPr>
          <w:rFonts w:ascii="Calibri" w:eastAsia="Cambria" w:hAnsi="Calibri" w:cs="Calibri"/>
          <w:bCs/>
        </w:rPr>
      </w:pPr>
      <w:r w:rsidRPr="00676A35">
        <w:rPr>
          <w:rFonts w:ascii="Calibri" w:eastAsia="Cambria" w:hAnsi="Calibri" w:cs="Calibri"/>
          <w:bCs/>
        </w:rPr>
        <w:t>di accettare senza riserve le condizioni previste dal presente avviso di selezione.</w:t>
      </w:r>
    </w:p>
    <w:p w14:paraId="536D6751" w14:textId="77777777" w:rsidR="008322A6" w:rsidRPr="00676A35" w:rsidRDefault="008322A6" w:rsidP="008322A6">
      <w:pPr>
        <w:jc w:val="both"/>
        <w:rPr>
          <w:rFonts w:ascii="Calibri" w:eastAsia="Cambria" w:hAnsi="Calibri" w:cs="Calibri"/>
          <w:bCs/>
        </w:rPr>
      </w:pPr>
    </w:p>
    <w:p w14:paraId="164CF2FF" w14:textId="5EE1CC97" w:rsidR="00E967BF" w:rsidRPr="00676A35" w:rsidRDefault="00E967BF" w:rsidP="00E967BF">
      <w:pPr>
        <w:jc w:val="both"/>
        <w:rPr>
          <w:rFonts w:ascii="Calibri" w:eastAsia="Cambria" w:hAnsi="Calibri" w:cs="Calibri"/>
          <w:bCs/>
        </w:rPr>
      </w:pPr>
      <w:r w:rsidRPr="00676A35">
        <w:rPr>
          <w:rFonts w:ascii="Calibri" w:eastAsia="Cambria" w:hAnsi="Calibri" w:cs="Calibri"/>
          <w:bCs/>
        </w:rPr>
        <w:t>La domanda di partecipazione contiene, sotto il codice a barre, un numero identificativo che il candidato dovrà conservare per tutta la durata della selezione. Tale codice consentirà al candidato di individuare le eventuali convocazioni alle prove e l’eventuale posizione negli elenchi parziali e finali.</w:t>
      </w:r>
    </w:p>
    <w:p w14:paraId="2C13CDC1" w14:textId="77777777" w:rsidR="00770087" w:rsidRPr="00676A35" w:rsidRDefault="00770087" w:rsidP="00E967BF">
      <w:pPr>
        <w:jc w:val="both"/>
        <w:rPr>
          <w:rFonts w:ascii="Calibri" w:eastAsia="Cambria" w:hAnsi="Calibri" w:cs="Calibri"/>
          <w:bCs/>
        </w:rPr>
      </w:pPr>
    </w:p>
    <w:p w14:paraId="2112CEB8" w14:textId="0C9BB0A0" w:rsidR="00E967BF" w:rsidRPr="00676A35" w:rsidRDefault="00E967BF" w:rsidP="00E967BF">
      <w:pPr>
        <w:jc w:val="both"/>
        <w:rPr>
          <w:rFonts w:ascii="Calibri" w:eastAsia="Cambria" w:hAnsi="Calibri" w:cs="Calibri"/>
          <w:bCs/>
        </w:rPr>
      </w:pPr>
      <w:r w:rsidRPr="00676A35">
        <w:rPr>
          <w:rFonts w:ascii="Calibri" w:eastAsia="Cambria" w:hAnsi="Calibri" w:cs="Calibri"/>
          <w:bCs/>
        </w:rPr>
        <w:t xml:space="preserve">Amag Ambiente S.p.A. si riserva la facoltà di procedere a idonei controlli, anche a campione, sulla veridicità delle dichiarazioni sostitutive delle certificazioni citate. Qualora dal controllo effettuato emerga la non veridicità del contenuto delle dichiarazioni, il candidato, oltre a rispondere ai sensi dell’art. 76 del DPR n. 445/2000 e </w:t>
      </w:r>
      <w:proofErr w:type="spellStart"/>
      <w:r w:rsidRPr="00676A35">
        <w:rPr>
          <w:rFonts w:ascii="Calibri" w:eastAsia="Cambria" w:hAnsi="Calibri" w:cs="Calibri"/>
          <w:bCs/>
        </w:rPr>
        <w:t>ss.mm.ii</w:t>
      </w:r>
      <w:proofErr w:type="spellEnd"/>
      <w:r w:rsidRPr="00676A35">
        <w:rPr>
          <w:rFonts w:ascii="Calibri" w:eastAsia="Cambria" w:hAnsi="Calibri" w:cs="Calibri"/>
          <w:bCs/>
        </w:rPr>
        <w:t>., decadrà dai benefici eventualmente conseguenti dal provvedimento/atto emanato sulla base della dichiarazione non veritiera.</w:t>
      </w:r>
    </w:p>
    <w:p w14:paraId="228D7A29" w14:textId="77777777" w:rsidR="00DE0B85" w:rsidRPr="00676A35" w:rsidRDefault="00DE0B85" w:rsidP="00DE0B85">
      <w:pPr>
        <w:jc w:val="both"/>
        <w:rPr>
          <w:rFonts w:ascii="Calibri" w:eastAsia="Cambria" w:hAnsi="Calibri" w:cs="Calibri"/>
          <w:bCs/>
        </w:rPr>
      </w:pPr>
    </w:p>
    <w:p w14:paraId="28942E58" w14:textId="71218AD9" w:rsidR="00DE0B85" w:rsidRPr="00676A35" w:rsidRDefault="00DE0B85" w:rsidP="008322A6">
      <w:pPr>
        <w:jc w:val="both"/>
        <w:rPr>
          <w:rFonts w:ascii="Calibri" w:eastAsia="Cambria" w:hAnsi="Calibri" w:cs="Calibri"/>
          <w:bCs/>
        </w:rPr>
      </w:pPr>
      <w:r w:rsidRPr="00676A35">
        <w:rPr>
          <w:rFonts w:ascii="Calibri" w:eastAsia="Cambria" w:hAnsi="Calibri" w:cs="Calibri"/>
          <w:bCs/>
        </w:rPr>
        <w:t xml:space="preserve">Alla domanda di partecipazione dovranno essere allegati, </w:t>
      </w:r>
      <w:r w:rsidRPr="00707D96">
        <w:rPr>
          <w:rFonts w:ascii="Calibri" w:eastAsia="Cambria" w:hAnsi="Calibri" w:cs="Calibri"/>
          <w:bCs/>
          <w:u w:val="single"/>
        </w:rPr>
        <w:t>pena l’esclusione</w:t>
      </w:r>
      <w:r w:rsidRPr="00676A35">
        <w:rPr>
          <w:rFonts w:ascii="Calibri" w:eastAsia="Cambria" w:hAnsi="Calibri" w:cs="Calibri"/>
          <w:bCs/>
        </w:rPr>
        <w:t>, i seguenti documenti:</w:t>
      </w:r>
    </w:p>
    <w:p w14:paraId="57C2A954" w14:textId="77777777" w:rsidR="00DE0B85" w:rsidRPr="00676A35" w:rsidRDefault="00DE0B85" w:rsidP="008322A6">
      <w:pPr>
        <w:jc w:val="both"/>
        <w:rPr>
          <w:rFonts w:ascii="Calibri" w:eastAsia="Cambria" w:hAnsi="Calibri" w:cs="Calibri"/>
          <w:bCs/>
        </w:rPr>
      </w:pPr>
    </w:p>
    <w:p w14:paraId="61E6E0AB" w14:textId="7B9F2AA2" w:rsidR="00DE0B85" w:rsidRPr="00676A35" w:rsidRDefault="00DE0B85" w:rsidP="008322A6">
      <w:pPr>
        <w:numPr>
          <w:ilvl w:val="0"/>
          <w:numId w:val="20"/>
        </w:numPr>
        <w:spacing w:after="160"/>
        <w:jc w:val="both"/>
        <w:rPr>
          <w:rFonts w:ascii="Calibri" w:eastAsia="Cambria" w:hAnsi="Calibri" w:cs="Calibri"/>
          <w:bCs/>
        </w:rPr>
      </w:pPr>
      <w:r w:rsidRPr="004D5FE5">
        <w:rPr>
          <w:rFonts w:ascii="Calibri" w:eastAsia="Cambria" w:hAnsi="Calibri" w:cs="Calibri"/>
          <w:bCs/>
        </w:rPr>
        <w:t xml:space="preserve">fotocopia </w:t>
      </w:r>
      <w:r w:rsidR="003A1B02" w:rsidRPr="004D5FE5">
        <w:rPr>
          <w:rFonts w:ascii="Calibri" w:eastAsia="Cambria" w:hAnsi="Calibri" w:cs="Calibri"/>
          <w:bCs/>
        </w:rPr>
        <w:t xml:space="preserve"> </w:t>
      </w:r>
      <w:r w:rsidR="00BE3DBC" w:rsidRPr="004D5FE5">
        <w:rPr>
          <w:rFonts w:ascii="Calibri" w:eastAsia="Cambria" w:hAnsi="Calibri" w:cs="Calibri"/>
          <w:bCs/>
        </w:rPr>
        <w:t xml:space="preserve">o autocertificazione </w:t>
      </w:r>
      <w:r w:rsidR="00707D96" w:rsidRPr="004D5FE5">
        <w:rPr>
          <w:rFonts w:ascii="Calibri" w:eastAsia="Cambria" w:hAnsi="Calibri" w:cs="Calibri"/>
          <w:bCs/>
        </w:rPr>
        <w:t xml:space="preserve">resa </w:t>
      </w:r>
      <w:r w:rsidR="00BE3DBC" w:rsidRPr="004D5FE5">
        <w:rPr>
          <w:rFonts w:ascii="Calibri" w:eastAsia="Cambria" w:hAnsi="Calibri" w:cs="Calibri"/>
          <w:bCs/>
        </w:rPr>
        <w:t>ai sensi del D</w:t>
      </w:r>
      <w:r w:rsidR="00707D96" w:rsidRPr="004D5FE5">
        <w:rPr>
          <w:rFonts w:ascii="Calibri" w:eastAsia="Cambria" w:hAnsi="Calibri" w:cs="Calibri"/>
          <w:bCs/>
        </w:rPr>
        <w:t>.</w:t>
      </w:r>
      <w:r w:rsidR="00BE3DBC" w:rsidRPr="004D5FE5">
        <w:rPr>
          <w:rFonts w:ascii="Calibri" w:eastAsia="Cambria" w:hAnsi="Calibri" w:cs="Calibri"/>
          <w:bCs/>
        </w:rPr>
        <w:t>P</w:t>
      </w:r>
      <w:r w:rsidR="00707D96" w:rsidRPr="004D5FE5">
        <w:rPr>
          <w:rFonts w:ascii="Calibri" w:eastAsia="Cambria" w:hAnsi="Calibri" w:cs="Calibri"/>
          <w:bCs/>
        </w:rPr>
        <w:t>.</w:t>
      </w:r>
      <w:r w:rsidR="00BE3DBC" w:rsidRPr="004D5FE5">
        <w:rPr>
          <w:rFonts w:ascii="Calibri" w:eastAsia="Cambria" w:hAnsi="Calibri" w:cs="Calibri"/>
          <w:bCs/>
        </w:rPr>
        <w:t>R</w:t>
      </w:r>
      <w:r w:rsidR="00707D96" w:rsidRPr="004D5FE5">
        <w:rPr>
          <w:rFonts w:ascii="Calibri" w:eastAsia="Cambria" w:hAnsi="Calibri" w:cs="Calibri"/>
          <w:bCs/>
        </w:rPr>
        <w:t>.</w:t>
      </w:r>
      <w:r w:rsidR="00BE3DBC" w:rsidRPr="004D5FE5">
        <w:rPr>
          <w:rFonts w:ascii="Calibri" w:eastAsia="Cambria" w:hAnsi="Calibri" w:cs="Calibri"/>
          <w:bCs/>
        </w:rPr>
        <w:t xml:space="preserve"> 445/200</w:t>
      </w:r>
      <w:r w:rsidR="00801CE8">
        <w:rPr>
          <w:rFonts w:ascii="Calibri" w:eastAsia="Cambria" w:hAnsi="Calibri" w:cs="Calibri"/>
          <w:bCs/>
        </w:rPr>
        <w:t>0</w:t>
      </w:r>
      <w:r w:rsidR="00BE3DBC" w:rsidRPr="004D5FE5">
        <w:rPr>
          <w:rFonts w:ascii="Calibri" w:eastAsia="Cambria" w:hAnsi="Calibri" w:cs="Calibri"/>
          <w:bCs/>
        </w:rPr>
        <w:t xml:space="preserve"> </w:t>
      </w:r>
      <w:r w:rsidRPr="004D5FE5">
        <w:rPr>
          <w:rFonts w:ascii="Calibri" w:eastAsia="Cambria" w:hAnsi="Calibri" w:cs="Calibri"/>
          <w:bCs/>
        </w:rPr>
        <w:t>del titolo di studio</w:t>
      </w:r>
      <w:r w:rsidR="00A60CA4" w:rsidRPr="00676A35">
        <w:rPr>
          <w:rFonts w:ascii="Calibri" w:eastAsia="Cambria" w:hAnsi="Calibri" w:cs="Calibri"/>
          <w:bCs/>
        </w:rPr>
        <w:t xml:space="preserve">. </w:t>
      </w:r>
    </w:p>
    <w:p w14:paraId="09550B88" w14:textId="6474149F" w:rsidR="008322A6" w:rsidRPr="00676A35" w:rsidRDefault="008322A6" w:rsidP="008322A6">
      <w:pPr>
        <w:spacing w:after="160"/>
        <w:ind w:left="720"/>
        <w:jc w:val="both"/>
        <w:rPr>
          <w:rFonts w:ascii="Calibri" w:eastAsia="Cambria" w:hAnsi="Calibri" w:cs="Calibri"/>
          <w:bCs/>
        </w:rPr>
      </w:pPr>
      <w:r w:rsidRPr="00707D96">
        <w:rPr>
          <w:rFonts w:ascii="Calibri" w:eastAsia="Cambria" w:hAnsi="Calibri" w:cs="Calibri"/>
          <w:bCs/>
        </w:rPr>
        <w:lastRenderedPageBreak/>
        <w:t xml:space="preserve">Se il titolo di studio è stato conseguito presso un istituto estero, </w:t>
      </w:r>
      <w:r w:rsidR="002C5DDD" w:rsidRPr="00707D96">
        <w:rPr>
          <w:rFonts w:ascii="Calibri" w:eastAsia="Cambria" w:hAnsi="Calibri" w:cs="Calibri"/>
          <w:bCs/>
        </w:rPr>
        <w:t xml:space="preserve">il candidato deve </w:t>
      </w:r>
      <w:r w:rsidRPr="00707D96">
        <w:rPr>
          <w:rFonts w:ascii="Calibri" w:eastAsia="Cambria" w:hAnsi="Calibri" w:cs="Calibri"/>
          <w:bCs/>
        </w:rPr>
        <w:t>fornire la “dichiarazione di corrispondenza” e/o la “traduzione giurata” e/o adeguata documentazione che attesti il riconoscimento e l’equiparazione del titolo di studio conseguito all’estero al titolo di studio italiano.</w:t>
      </w:r>
    </w:p>
    <w:p w14:paraId="7145E233" w14:textId="77777777" w:rsidR="00DE0B85" w:rsidRPr="00676A35" w:rsidRDefault="00DE0B85" w:rsidP="008322A6">
      <w:pPr>
        <w:numPr>
          <w:ilvl w:val="0"/>
          <w:numId w:val="20"/>
        </w:numPr>
        <w:spacing w:after="160"/>
        <w:jc w:val="both"/>
        <w:rPr>
          <w:rFonts w:ascii="Calibri" w:eastAsia="Cambria" w:hAnsi="Calibri" w:cs="Calibri"/>
          <w:bCs/>
        </w:rPr>
      </w:pPr>
      <w:r w:rsidRPr="00676A35">
        <w:rPr>
          <w:rFonts w:ascii="Calibri" w:eastAsia="Cambria" w:hAnsi="Calibri" w:cs="Calibri"/>
          <w:bCs/>
        </w:rPr>
        <w:t>fotocopia della patente di guida di categoria C e CQC in corso di validità;</w:t>
      </w:r>
    </w:p>
    <w:p w14:paraId="2103B5D1" w14:textId="77777777" w:rsidR="00DE0B85" w:rsidRPr="00676A35" w:rsidRDefault="00DE0B85" w:rsidP="008322A6">
      <w:pPr>
        <w:numPr>
          <w:ilvl w:val="0"/>
          <w:numId w:val="20"/>
        </w:numPr>
        <w:spacing w:after="160"/>
        <w:jc w:val="both"/>
        <w:rPr>
          <w:rFonts w:ascii="Calibri" w:eastAsia="Cambria" w:hAnsi="Calibri" w:cs="Calibri"/>
          <w:bCs/>
        </w:rPr>
      </w:pPr>
      <w:r w:rsidRPr="00676A35">
        <w:rPr>
          <w:rFonts w:ascii="Calibri" w:eastAsia="Cambria" w:hAnsi="Calibri" w:cs="Calibri"/>
          <w:bCs/>
        </w:rPr>
        <w:t>fotocopia di un documento d’identità in corso di validità;</w:t>
      </w:r>
    </w:p>
    <w:p w14:paraId="2662CCFF" w14:textId="15E8F3F1" w:rsidR="00DE0B85" w:rsidRPr="00676A35" w:rsidRDefault="00DE0B85" w:rsidP="008322A6">
      <w:pPr>
        <w:numPr>
          <w:ilvl w:val="0"/>
          <w:numId w:val="20"/>
        </w:numPr>
        <w:spacing w:after="160"/>
        <w:jc w:val="both"/>
        <w:rPr>
          <w:rFonts w:ascii="Calibri" w:eastAsia="Cambria" w:hAnsi="Calibri" w:cs="Calibri"/>
          <w:bCs/>
        </w:rPr>
      </w:pPr>
      <w:r w:rsidRPr="00707D96">
        <w:rPr>
          <w:rFonts w:ascii="Calibri" w:eastAsia="Cambria" w:hAnsi="Calibri" w:cs="Calibri"/>
          <w:bCs/>
        </w:rPr>
        <w:t>curriculum vitae dettagliato</w:t>
      </w:r>
      <w:r w:rsidR="00AA65AB">
        <w:rPr>
          <w:rFonts w:ascii="Calibri" w:eastAsia="Cambria" w:hAnsi="Calibri" w:cs="Calibri"/>
          <w:bCs/>
        </w:rPr>
        <w:t>,</w:t>
      </w:r>
      <w:r w:rsidRPr="00707D96">
        <w:rPr>
          <w:rFonts w:ascii="Calibri" w:eastAsia="Cambria" w:hAnsi="Calibri" w:cs="Calibri"/>
          <w:bCs/>
        </w:rPr>
        <w:t xml:space="preserve"> che</w:t>
      </w:r>
      <w:r w:rsidRPr="00676A35">
        <w:rPr>
          <w:rFonts w:ascii="Calibri" w:eastAsia="Cambria" w:hAnsi="Calibri" w:cs="Calibri"/>
          <w:bCs/>
        </w:rPr>
        <w:t xml:space="preserve"> dovrà rispettare </w:t>
      </w:r>
      <w:r w:rsidR="0056188D" w:rsidRPr="004D5FE5">
        <w:rPr>
          <w:rFonts w:ascii="Calibri" w:eastAsia="Cambria" w:hAnsi="Calibri" w:cs="Calibri"/>
          <w:bCs/>
        </w:rPr>
        <w:t>preferibilmente</w:t>
      </w:r>
      <w:r w:rsidR="0056188D">
        <w:rPr>
          <w:rFonts w:ascii="Calibri" w:eastAsia="Cambria" w:hAnsi="Calibri" w:cs="Calibri"/>
          <w:bCs/>
        </w:rPr>
        <w:t xml:space="preserve"> </w:t>
      </w:r>
      <w:r w:rsidRPr="00676A35">
        <w:rPr>
          <w:rFonts w:ascii="Calibri" w:eastAsia="Cambria" w:hAnsi="Calibri" w:cs="Calibri"/>
          <w:bCs/>
        </w:rPr>
        <w:t>i seguenti criteri:</w:t>
      </w:r>
    </w:p>
    <w:p w14:paraId="375F23B6" w14:textId="77777777" w:rsidR="00DE0B85" w:rsidRPr="00676A35" w:rsidRDefault="00DE0B85" w:rsidP="008322A6">
      <w:pPr>
        <w:numPr>
          <w:ilvl w:val="0"/>
          <w:numId w:val="12"/>
        </w:numPr>
        <w:spacing w:after="160"/>
        <w:jc w:val="both"/>
        <w:rPr>
          <w:rFonts w:ascii="Calibri" w:eastAsia="Cambria" w:hAnsi="Calibri" w:cs="Calibri"/>
          <w:bCs/>
        </w:rPr>
      </w:pPr>
      <w:r w:rsidRPr="00676A35">
        <w:rPr>
          <w:rFonts w:ascii="Calibri" w:eastAsia="Cambria" w:hAnsi="Calibri" w:cs="Calibri"/>
          <w:bCs/>
        </w:rPr>
        <w:t>essere in formato europeo, redatto in lingua italiana, con espressa indicazione delle date di inizio e fine degli incarichi (giorno/mese/anno);</w:t>
      </w:r>
    </w:p>
    <w:p w14:paraId="57E9C51F" w14:textId="77777777" w:rsidR="00DE0B85" w:rsidRPr="00676A35" w:rsidRDefault="00DE0B85" w:rsidP="008322A6">
      <w:pPr>
        <w:numPr>
          <w:ilvl w:val="0"/>
          <w:numId w:val="12"/>
        </w:numPr>
        <w:spacing w:after="160"/>
        <w:jc w:val="both"/>
        <w:rPr>
          <w:rFonts w:ascii="Calibri" w:eastAsia="Cambria" w:hAnsi="Calibri" w:cs="Calibri"/>
          <w:bCs/>
        </w:rPr>
      </w:pPr>
      <w:r w:rsidRPr="00676A35">
        <w:rPr>
          <w:rFonts w:ascii="Calibri" w:eastAsia="Cambria" w:hAnsi="Calibri" w:cs="Calibri"/>
          <w:bCs/>
        </w:rPr>
        <w:t>contenere il ruolo e le mansioni svolte;</w:t>
      </w:r>
    </w:p>
    <w:p w14:paraId="3E3C2575" w14:textId="77777777" w:rsidR="00DE0B85" w:rsidRPr="00676A35" w:rsidRDefault="00DE0B85" w:rsidP="008322A6">
      <w:pPr>
        <w:numPr>
          <w:ilvl w:val="0"/>
          <w:numId w:val="12"/>
        </w:numPr>
        <w:spacing w:after="160"/>
        <w:jc w:val="both"/>
        <w:rPr>
          <w:rFonts w:ascii="Calibri" w:eastAsia="Cambria" w:hAnsi="Calibri" w:cs="Calibri"/>
          <w:bCs/>
        </w:rPr>
      </w:pPr>
      <w:r w:rsidRPr="00676A35">
        <w:rPr>
          <w:rFonts w:ascii="Calibri" w:eastAsia="Cambria" w:hAnsi="Calibri" w:cs="Calibri"/>
          <w:bCs/>
        </w:rPr>
        <w:t>essere datato e firmato dal candidato con firma autografa.</w:t>
      </w:r>
    </w:p>
    <w:p w14:paraId="2475C243" w14:textId="77777777" w:rsidR="00DE0B85" w:rsidRPr="00676A35" w:rsidRDefault="00DE0B85" w:rsidP="008322A6">
      <w:pPr>
        <w:numPr>
          <w:ilvl w:val="0"/>
          <w:numId w:val="20"/>
        </w:numPr>
        <w:spacing w:after="160"/>
        <w:jc w:val="both"/>
        <w:rPr>
          <w:rFonts w:ascii="Calibri" w:eastAsia="Cambria" w:hAnsi="Calibri" w:cs="Calibri"/>
          <w:bCs/>
        </w:rPr>
      </w:pPr>
      <w:r w:rsidRPr="00676A35">
        <w:rPr>
          <w:rFonts w:ascii="Calibri" w:eastAsia="Cambria" w:hAnsi="Calibri" w:cs="Calibri"/>
          <w:bCs/>
        </w:rPr>
        <w:t>ogni altra documentazione che possa comprovare il possesso dei requisiti e dei titoli richiesti.</w:t>
      </w:r>
    </w:p>
    <w:p w14:paraId="6704003E" w14:textId="30F65718" w:rsidR="00770087" w:rsidRPr="00676A35" w:rsidRDefault="00770087" w:rsidP="00770087">
      <w:pPr>
        <w:spacing w:after="160" w:line="259" w:lineRule="auto"/>
        <w:jc w:val="both"/>
        <w:rPr>
          <w:rFonts w:ascii="Calibri" w:eastAsia="Cambria" w:hAnsi="Calibri" w:cs="Calibri"/>
          <w:bCs/>
        </w:rPr>
      </w:pPr>
      <w:r w:rsidRPr="00676A35">
        <w:rPr>
          <w:rFonts w:ascii="Calibri" w:eastAsia="Cambria" w:hAnsi="Calibri" w:cs="Calibri"/>
          <w:bCs/>
        </w:rPr>
        <w:t xml:space="preserve">Le domande di ammissione alla selezione ed i documenti prodotti dai candidati saranno vagliati e valutati dalla Commissione </w:t>
      </w:r>
      <w:r w:rsidR="00955082" w:rsidRPr="00676A35">
        <w:rPr>
          <w:rFonts w:ascii="Calibri" w:eastAsia="Cambria" w:hAnsi="Calibri" w:cs="Calibri"/>
          <w:bCs/>
        </w:rPr>
        <w:t>Valutatrice</w:t>
      </w:r>
      <w:r w:rsidRPr="00676A35">
        <w:rPr>
          <w:rFonts w:ascii="Calibri" w:eastAsia="Cambria" w:hAnsi="Calibri" w:cs="Calibri"/>
          <w:bCs/>
        </w:rPr>
        <w:t>.</w:t>
      </w:r>
    </w:p>
    <w:p w14:paraId="4D772F2A" w14:textId="1F8A3BE4" w:rsidR="00770087" w:rsidRPr="00676A35" w:rsidRDefault="00770087" w:rsidP="00770087">
      <w:pPr>
        <w:spacing w:after="160" w:line="259" w:lineRule="auto"/>
        <w:jc w:val="both"/>
        <w:rPr>
          <w:rFonts w:ascii="Calibri" w:eastAsia="Cambria" w:hAnsi="Calibri" w:cs="Calibri"/>
          <w:bCs/>
        </w:rPr>
      </w:pPr>
      <w:r w:rsidRPr="00676A35">
        <w:rPr>
          <w:rFonts w:ascii="Calibri" w:eastAsia="Cambria" w:hAnsi="Calibri" w:cs="Calibri"/>
          <w:bCs/>
        </w:rPr>
        <w:t>Sono oggetto di regolarizzazione le mere irregolarità formali della domanda e delle dichiarazioni ovvero irregolarità della stessa che non comportino modifiche sostanziali. L’Azienda richiederà a mezzo e-mail la regolarizzazione entro il termine ivi indicato e il candidato che non ottempera sarà escluso dalla selezione.</w:t>
      </w:r>
    </w:p>
    <w:p w14:paraId="3C4E7169" w14:textId="2D32342C" w:rsidR="00F8548A" w:rsidRPr="00676A35" w:rsidRDefault="00F8548A" w:rsidP="00702A9B">
      <w:pPr>
        <w:numPr>
          <w:ilvl w:val="0"/>
          <w:numId w:val="16"/>
        </w:numPr>
        <w:jc w:val="both"/>
        <w:rPr>
          <w:rFonts w:ascii="Calibri" w:eastAsia="Cambria" w:hAnsi="Calibri" w:cs="Calibri"/>
          <w:b/>
          <w:bCs/>
          <w:u w:val="single"/>
        </w:rPr>
      </w:pPr>
      <w:r w:rsidRPr="00676A35">
        <w:rPr>
          <w:rFonts w:ascii="Calibri" w:eastAsia="Cambria" w:hAnsi="Calibri" w:cs="Calibri"/>
          <w:b/>
          <w:bCs/>
          <w:u w:val="single"/>
        </w:rPr>
        <w:t xml:space="preserve">Commissione </w:t>
      </w:r>
      <w:r w:rsidR="00891EB6" w:rsidRPr="00676A35">
        <w:rPr>
          <w:rFonts w:ascii="Calibri" w:eastAsia="Cambria" w:hAnsi="Calibri" w:cs="Calibri"/>
          <w:b/>
          <w:bCs/>
          <w:u w:val="single"/>
        </w:rPr>
        <w:t>V</w:t>
      </w:r>
      <w:r w:rsidRPr="00676A35">
        <w:rPr>
          <w:rFonts w:ascii="Calibri" w:eastAsia="Cambria" w:hAnsi="Calibri" w:cs="Calibri"/>
          <w:b/>
          <w:bCs/>
          <w:u w:val="single"/>
        </w:rPr>
        <w:t>alutatrice</w:t>
      </w:r>
    </w:p>
    <w:p w14:paraId="15FA33D0" w14:textId="77777777" w:rsidR="00AA65AB" w:rsidRPr="00AA65AB" w:rsidRDefault="00AA65AB" w:rsidP="00471A86">
      <w:pPr>
        <w:spacing w:after="160" w:line="0" w:lineRule="atLeast"/>
        <w:jc w:val="both"/>
        <w:rPr>
          <w:rFonts w:ascii="Calibri" w:eastAsia="Cambria" w:hAnsi="Calibri" w:cs="Calibri"/>
          <w:bCs/>
          <w:sz w:val="10"/>
          <w:szCs w:val="10"/>
        </w:rPr>
      </w:pPr>
    </w:p>
    <w:p w14:paraId="454BE87E" w14:textId="30A3C646" w:rsidR="008E7F11" w:rsidRPr="00676A35" w:rsidRDefault="00F8548A" w:rsidP="00471A86">
      <w:pPr>
        <w:spacing w:after="160" w:line="0" w:lineRule="atLeast"/>
        <w:jc w:val="both"/>
        <w:rPr>
          <w:rFonts w:ascii="Calibri" w:eastAsia="Cambria" w:hAnsi="Calibri" w:cs="Calibri"/>
          <w:bCs/>
        </w:rPr>
      </w:pPr>
      <w:r w:rsidRPr="00676A35">
        <w:rPr>
          <w:rFonts w:ascii="Calibri" w:eastAsia="Cambria" w:hAnsi="Calibri" w:cs="Calibri"/>
          <w:bCs/>
        </w:rPr>
        <w:t xml:space="preserve">Le domande di ammissione saranno esaminate da una Commissione Valutatrice nominata dall’Azienda con apposito provvedimento immediatamente dopo la scadenza del termine di presentazione delle domande di partecipazione. Detta Commissione opererà secondo quanto previsto dal “Regolamento per il reclutamento del Personale” adottato da Amag Ambiente </w:t>
      </w:r>
      <w:r w:rsidR="00891EB6" w:rsidRPr="00676A35">
        <w:rPr>
          <w:rFonts w:ascii="Calibri" w:eastAsia="Cambria" w:hAnsi="Calibri" w:cs="Calibri"/>
          <w:bCs/>
        </w:rPr>
        <w:t>S.p.A.</w:t>
      </w:r>
      <w:r w:rsidRPr="00676A35">
        <w:rPr>
          <w:rFonts w:ascii="Calibri" w:eastAsia="Cambria" w:hAnsi="Calibri" w:cs="Calibri"/>
          <w:bCs/>
        </w:rPr>
        <w:t xml:space="preserve"> e disponibile sul sito internet del Gruppo Amag </w:t>
      </w:r>
      <w:r w:rsidR="00487780" w:rsidRPr="00676A35">
        <w:rPr>
          <w:rFonts w:ascii="Calibri" w:eastAsia="Cambria" w:hAnsi="Calibri" w:cs="Calibri"/>
          <w:bCs/>
        </w:rPr>
        <w:t>S</w:t>
      </w:r>
      <w:r w:rsidR="00891EB6" w:rsidRPr="00676A35">
        <w:rPr>
          <w:rFonts w:ascii="Calibri" w:eastAsia="Cambria" w:hAnsi="Calibri" w:cs="Calibri"/>
          <w:bCs/>
        </w:rPr>
        <w:t>.</w:t>
      </w:r>
      <w:r w:rsidR="00487780" w:rsidRPr="00676A35">
        <w:rPr>
          <w:rFonts w:ascii="Calibri" w:eastAsia="Cambria" w:hAnsi="Calibri" w:cs="Calibri"/>
          <w:bCs/>
        </w:rPr>
        <w:t>p</w:t>
      </w:r>
      <w:r w:rsidR="00891EB6" w:rsidRPr="00676A35">
        <w:rPr>
          <w:rFonts w:ascii="Calibri" w:eastAsia="Cambria" w:hAnsi="Calibri" w:cs="Calibri"/>
          <w:bCs/>
        </w:rPr>
        <w:t>.A</w:t>
      </w:r>
      <w:r w:rsidR="00702A9B" w:rsidRPr="00676A35">
        <w:rPr>
          <w:rFonts w:ascii="Calibri" w:eastAsia="Cambria" w:hAnsi="Calibri" w:cs="Calibri"/>
          <w:bCs/>
        </w:rPr>
        <w:t>.</w:t>
      </w:r>
    </w:p>
    <w:p w14:paraId="0C23130D" w14:textId="77777777" w:rsidR="009726A1" w:rsidRPr="00676A35" w:rsidRDefault="009726A1" w:rsidP="00471A86">
      <w:pPr>
        <w:spacing w:after="160" w:line="0" w:lineRule="atLeast"/>
        <w:jc w:val="both"/>
        <w:rPr>
          <w:rFonts w:ascii="Calibri" w:eastAsia="Cambria" w:hAnsi="Calibri" w:cs="Calibri"/>
          <w:bCs/>
        </w:rPr>
      </w:pPr>
      <w:r w:rsidRPr="0064639A">
        <w:rPr>
          <w:rFonts w:ascii="Calibri" w:eastAsia="Cambria" w:hAnsi="Calibri" w:cs="Calibri"/>
          <w:bCs/>
        </w:rPr>
        <w:t>Si precisa che la presentazione delle candidature e</w:t>
      </w:r>
      <w:r w:rsidR="00CB2001" w:rsidRPr="0064639A">
        <w:rPr>
          <w:rFonts w:ascii="Calibri" w:eastAsia="Cambria" w:hAnsi="Calibri" w:cs="Calibri"/>
          <w:bCs/>
        </w:rPr>
        <w:t>/</w:t>
      </w:r>
      <w:r w:rsidRPr="0064639A">
        <w:rPr>
          <w:rFonts w:ascii="Calibri" w:eastAsia="Cambria" w:hAnsi="Calibri" w:cs="Calibri"/>
          <w:bCs/>
        </w:rPr>
        <w:t>o l’eventuale esame di queste ultime da parte della Commissione e/o l’ammissione allo svolgimento delle prove selettive non comporta alcun vincolo per la S</w:t>
      </w:r>
      <w:r w:rsidR="009C2C3A" w:rsidRPr="0064639A">
        <w:rPr>
          <w:rFonts w:ascii="Calibri" w:eastAsia="Cambria" w:hAnsi="Calibri" w:cs="Calibri"/>
          <w:bCs/>
        </w:rPr>
        <w:t>o</w:t>
      </w:r>
      <w:r w:rsidRPr="0064639A">
        <w:rPr>
          <w:rFonts w:ascii="Calibri" w:eastAsia="Cambria" w:hAnsi="Calibri" w:cs="Calibri"/>
          <w:bCs/>
        </w:rPr>
        <w:t>c</w:t>
      </w:r>
      <w:r w:rsidR="009C2C3A" w:rsidRPr="0064639A">
        <w:rPr>
          <w:rFonts w:ascii="Calibri" w:eastAsia="Cambria" w:hAnsi="Calibri" w:cs="Calibri"/>
          <w:bCs/>
        </w:rPr>
        <w:t>i</w:t>
      </w:r>
      <w:r w:rsidRPr="0064639A">
        <w:rPr>
          <w:rFonts w:ascii="Calibri" w:eastAsia="Cambria" w:hAnsi="Calibri" w:cs="Calibri"/>
          <w:bCs/>
        </w:rPr>
        <w:t>età all’assunzione dei candidati classificati in posizione utile nella graduatoria.</w:t>
      </w:r>
    </w:p>
    <w:p w14:paraId="389E9511" w14:textId="77777777" w:rsidR="00F8548A" w:rsidRDefault="00F8548A" w:rsidP="00471A86">
      <w:pPr>
        <w:spacing w:line="0" w:lineRule="atLeast"/>
        <w:jc w:val="both"/>
        <w:rPr>
          <w:rFonts w:ascii="Calibri" w:eastAsia="Cambria" w:hAnsi="Calibri" w:cs="Calibri"/>
          <w:b/>
          <w:bCs/>
        </w:rPr>
      </w:pPr>
    </w:p>
    <w:p w14:paraId="36C9819F" w14:textId="77777777" w:rsidR="00D66A40" w:rsidRPr="00676A35" w:rsidRDefault="00D66A40" w:rsidP="00702A9B">
      <w:pPr>
        <w:numPr>
          <w:ilvl w:val="0"/>
          <w:numId w:val="16"/>
        </w:numPr>
        <w:jc w:val="both"/>
        <w:rPr>
          <w:rFonts w:ascii="Calibri" w:hAnsi="Calibri" w:cs="Calibri"/>
          <w:b/>
          <w:u w:val="single"/>
        </w:rPr>
      </w:pPr>
      <w:r w:rsidRPr="00676A35">
        <w:rPr>
          <w:rFonts w:ascii="Calibri" w:hAnsi="Calibri" w:cs="Calibri"/>
          <w:b/>
          <w:u w:val="single"/>
        </w:rPr>
        <w:t>Modalità di selezione:</w:t>
      </w:r>
      <w:r w:rsidR="00702A9B" w:rsidRPr="00676A35">
        <w:rPr>
          <w:rFonts w:ascii="Calibri" w:hAnsi="Calibri" w:cs="Calibri"/>
          <w:b/>
          <w:u w:val="single"/>
        </w:rPr>
        <w:t xml:space="preserve"> prove e criteri di valutazione della commissione valutatrice</w:t>
      </w:r>
    </w:p>
    <w:p w14:paraId="6B7E7F6F" w14:textId="77777777" w:rsidR="00702A9B" w:rsidRPr="00AA65AB" w:rsidRDefault="00702A9B" w:rsidP="00702A9B">
      <w:pPr>
        <w:jc w:val="both"/>
        <w:rPr>
          <w:rFonts w:ascii="Calibri" w:hAnsi="Calibri" w:cs="Calibri"/>
          <w:bCs/>
          <w:sz w:val="10"/>
          <w:szCs w:val="10"/>
        </w:rPr>
      </w:pPr>
    </w:p>
    <w:p w14:paraId="6EEBBAE2" w14:textId="77777777" w:rsidR="00702A9B" w:rsidRPr="00676A35" w:rsidRDefault="00702A9B" w:rsidP="00702A9B">
      <w:pPr>
        <w:jc w:val="both"/>
        <w:rPr>
          <w:rFonts w:ascii="Calibri" w:hAnsi="Calibri" w:cs="Calibri"/>
          <w:bCs/>
        </w:rPr>
      </w:pPr>
      <w:r w:rsidRPr="00676A35">
        <w:rPr>
          <w:rFonts w:ascii="Calibri" w:hAnsi="Calibri" w:cs="Calibri"/>
          <w:bCs/>
        </w:rPr>
        <w:t>La selezione avverrà con modalità finalizzate all’individuazione dei candidati in possesso dei requisiti, conoscenze, competenze ed attitudini più rispondenti al profilo professionale ricercato.</w:t>
      </w:r>
    </w:p>
    <w:p w14:paraId="646D7027" w14:textId="77777777" w:rsidR="00702A9B" w:rsidRPr="00676A35" w:rsidRDefault="00702A9B" w:rsidP="00702A9B">
      <w:pPr>
        <w:jc w:val="both"/>
        <w:rPr>
          <w:rFonts w:ascii="Calibri" w:hAnsi="Calibri" w:cs="Calibri"/>
          <w:bCs/>
        </w:rPr>
      </w:pPr>
    </w:p>
    <w:p w14:paraId="55747257" w14:textId="77777777" w:rsidR="00702A9B" w:rsidRPr="00676A35" w:rsidRDefault="00702A9B" w:rsidP="00702A9B">
      <w:pPr>
        <w:jc w:val="both"/>
        <w:rPr>
          <w:rFonts w:ascii="Calibri" w:hAnsi="Calibri" w:cs="Calibri"/>
          <w:bCs/>
        </w:rPr>
      </w:pPr>
      <w:r w:rsidRPr="00676A35">
        <w:rPr>
          <w:rFonts w:ascii="Calibri" w:hAnsi="Calibri" w:cs="Calibri"/>
          <w:bCs/>
        </w:rPr>
        <w:t xml:space="preserve">La Commissione </w:t>
      </w:r>
      <w:r w:rsidR="00BB63CC" w:rsidRPr="00676A35">
        <w:rPr>
          <w:rFonts w:ascii="Calibri" w:hAnsi="Calibri" w:cs="Calibri"/>
          <w:bCs/>
        </w:rPr>
        <w:t xml:space="preserve">Valutatrice </w:t>
      </w:r>
      <w:r w:rsidRPr="00676A35">
        <w:rPr>
          <w:rFonts w:ascii="Calibri" w:hAnsi="Calibri" w:cs="Calibri"/>
          <w:bCs/>
        </w:rPr>
        <w:t xml:space="preserve">valuterà le domande pervenute ed escluderà i candidati non in possesso dei requisiti richiesti. </w:t>
      </w:r>
    </w:p>
    <w:p w14:paraId="6F535C34" w14:textId="77777777" w:rsidR="00702A9B" w:rsidRPr="00676A35" w:rsidRDefault="00702A9B" w:rsidP="00702A9B">
      <w:pPr>
        <w:jc w:val="both"/>
        <w:rPr>
          <w:rFonts w:ascii="Calibri" w:hAnsi="Calibri" w:cs="Calibri"/>
          <w:bCs/>
          <w:u w:val="single"/>
        </w:rPr>
      </w:pPr>
    </w:p>
    <w:p w14:paraId="6C05269B" w14:textId="77777777" w:rsidR="00702A9B" w:rsidRPr="00676A35" w:rsidRDefault="00702A9B" w:rsidP="00996690">
      <w:pPr>
        <w:spacing w:after="240"/>
        <w:jc w:val="both"/>
        <w:rPr>
          <w:rFonts w:ascii="Calibri" w:hAnsi="Calibri" w:cs="Calibri"/>
          <w:bCs/>
        </w:rPr>
      </w:pPr>
      <w:bookmarkStart w:id="0" w:name="_Hlk79140670"/>
      <w:r w:rsidRPr="00676A35">
        <w:rPr>
          <w:rFonts w:ascii="Calibri" w:hAnsi="Calibri" w:cs="Calibri"/>
          <w:bCs/>
        </w:rPr>
        <w:t>I candidati ammessi alla selezione saranno chiamati a sostenere</w:t>
      </w:r>
      <w:r w:rsidR="006773DA" w:rsidRPr="00676A35">
        <w:rPr>
          <w:rFonts w:ascii="Calibri" w:hAnsi="Calibri" w:cs="Calibri"/>
          <w:bCs/>
        </w:rPr>
        <w:t xml:space="preserve"> </w:t>
      </w:r>
      <w:r w:rsidRPr="00676A35">
        <w:rPr>
          <w:rFonts w:ascii="Calibri" w:hAnsi="Calibri" w:cs="Calibri"/>
          <w:bCs/>
        </w:rPr>
        <w:t>le seguenti prove:</w:t>
      </w:r>
    </w:p>
    <w:bookmarkEnd w:id="0"/>
    <w:p w14:paraId="1CA701EB" w14:textId="77777777" w:rsidR="00702A9B" w:rsidRPr="00676A35" w:rsidRDefault="00600922" w:rsidP="00996690">
      <w:pPr>
        <w:numPr>
          <w:ilvl w:val="0"/>
          <w:numId w:val="21"/>
        </w:numPr>
        <w:spacing w:after="240" w:line="100" w:lineRule="atLeast"/>
        <w:jc w:val="both"/>
        <w:rPr>
          <w:rFonts w:ascii="Calibri" w:hAnsi="Calibri" w:cs="Calibri"/>
        </w:rPr>
      </w:pPr>
      <w:r w:rsidRPr="00676A35">
        <w:rPr>
          <w:rFonts w:ascii="Calibri" w:hAnsi="Calibri" w:cs="Calibri"/>
          <w:b/>
          <w:bCs/>
        </w:rPr>
        <w:t xml:space="preserve">Prova pratica </w:t>
      </w:r>
      <w:r w:rsidR="002D6D02" w:rsidRPr="00676A35">
        <w:rPr>
          <w:rFonts w:ascii="Calibri" w:hAnsi="Calibri" w:cs="Calibri"/>
          <w:b/>
          <w:bCs/>
        </w:rPr>
        <w:t xml:space="preserve">di </w:t>
      </w:r>
      <w:r w:rsidRPr="00676A35">
        <w:rPr>
          <w:rFonts w:ascii="Calibri" w:hAnsi="Calibri" w:cs="Calibri"/>
          <w:b/>
          <w:bCs/>
        </w:rPr>
        <w:t>guida</w:t>
      </w:r>
      <w:r w:rsidRPr="00676A35">
        <w:rPr>
          <w:rFonts w:ascii="Calibri" w:hAnsi="Calibri" w:cs="Calibri"/>
        </w:rPr>
        <w:t xml:space="preserve"> dell’automezzo affidato, padronanza e fluidità di marcia, passaggio in strettoia, partenza in salita, avvicinamento al marciapiede e fermata, manovra di arretramento rim</w:t>
      </w:r>
      <w:r w:rsidR="003521B9" w:rsidRPr="00676A35">
        <w:rPr>
          <w:rFonts w:ascii="Calibri" w:hAnsi="Calibri" w:cs="Calibri"/>
        </w:rPr>
        <w:t>essaggio del veicolo</w:t>
      </w:r>
      <w:r w:rsidRPr="00676A35">
        <w:rPr>
          <w:rFonts w:ascii="Calibri" w:hAnsi="Calibri" w:cs="Calibri"/>
        </w:rPr>
        <w:t xml:space="preserve">, movimentazione e riposizionamento dei cassonetti. </w:t>
      </w:r>
    </w:p>
    <w:p w14:paraId="4E0166B7" w14:textId="67EAE013" w:rsidR="00600922" w:rsidRPr="00676A35" w:rsidRDefault="0049317F" w:rsidP="00996690">
      <w:pPr>
        <w:numPr>
          <w:ilvl w:val="0"/>
          <w:numId w:val="21"/>
        </w:numPr>
        <w:spacing w:line="100" w:lineRule="atLeast"/>
        <w:jc w:val="both"/>
        <w:rPr>
          <w:rFonts w:ascii="Calibri" w:hAnsi="Calibri" w:cs="Calibri"/>
        </w:rPr>
      </w:pPr>
      <w:r w:rsidRPr="00676A35">
        <w:rPr>
          <w:rFonts w:ascii="Calibri" w:hAnsi="Calibri" w:cs="Calibri"/>
          <w:b/>
          <w:bCs/>
        </w:rPr>
        <w:t>P</w:t>
      </w:r>
      <w:r w:rsidR="00092661" w:rsidRPr="00676A35">
        <w:rPr>
          <w:rFonts w:ascii="Calibri" w:hAnsi="Calibri" w:cs="Calibri"/>
          <w:b/>
          <w:bCs/>
        </w:rPr>
        <w:t>rova orale</w:t>
      </w:r>
      <w:r w:rsidR="00092661" w:rsidRPr="00676A35">
        <w:rPr>
          <w:rFonts w:ascii="Calibri" w:hAnsi="Calibri" w:cs="Calibri"/>
        </w:rPr>
        <w:t xml:space="preserve"> </w:t>
      </w:r>
      <w:r w:rsidR="00F17E89" w:rsidRPr="00676A35">
        <w:rPr>
          <w:rFonts w:ascii="Calibri" w:hAnsi="Calibri" w:cs="Calibri"/>
          <w:b/>
          <w:bCs/>
        </w:rPr>
        <w:t>tecnica</w:t>
      </w:r>
      <w:r w:rsidR="00F17E89" w:rsidRPr="00676A35">
        <w:rPr>
          <w:rFonts w:ascii="Calibri" w:hAnsi="Calibri" w:cs="Calibri"/>
        </w:rPr>
        <w:t xml:space="preserve"> </w:t>
      </w:r>
      <w:r w:rsidRPr="00676A35">
        <w:rPr>
          <w:rFonts w:ascii="Calibri" w:hAnsi="Calibri" w:cs="Calibri"/>
        </w:rPr>
        <w:t xml:space="preserve">che </w:t>
      </w:r>
      <w:r w:rsidR="00092661" w:rsidRPr="00676A35">
        <w:rPr>
          <w:rFonts w:ascii="Calibri" w:hAnsi="Calibri" w:cs="Calibri"/>
        </w:rPr>
        <w:t>verrà effettuata sui seguenti argomenti:</w:t>
      </w:r>
    </w:p>
    <w:p w14:paraId="26CE6C39" w14:textId="77777777" w:rsidR="00092661" w:rsidRPr="00676A35" w:rsidRDefault="00433C67" w:rsidP="00996690">
      <w:pPr>
        <w:numPr>
          <w:ilvl w:val="0"/>
          <w:numId w:val="14"/>
        </w:numPr>
        <w:spacing w:line="100" w:lineRule="atLeast"/>
        <w:jc w:val="both"/>
        <w:rPr>
          <w:rFonts w:ascii="Calibri" w:hAnsi="Calibri" w:cs="Calibri"/>
        </w:rPr>
      </w:pPr>
      <w:r w:rsidRPr="00676A35">
        <w:rPr>
          <w:rFonts w:ascii="Calibri" w:hAnsi="Calibri" w:cs="Calibri"/>
        </w:rPr>
        <w:t>c</w:t>
      </w:r>
      <w:r w:rsidR="00092661" w:rsidRPr="00676A35">
        <w:rPr>
          <w:rFonts w:ascii="Calibri" w:hAnsi="Calibri" w:cs="Calibri"/>
        </w:rPr>
        <w:t xml:space="preserve">odice della strada; </w:t>
      </w:r>
    </w:p>
    <w:p w14:paraId="581A9634" w14:textId="77777777" w:rsidR="00092661" w:rsidRPr="00676A35" w:rsidRDefault="00433C67" w:rsidP="00092661">
      <w:pPr>
        <w:numPr>
          <w:ilvl w:val="0"/>
          <w:numId w:val="14"/>
        </w:numPr>
        <w:spacing w:before="100" w:beforeAutospacing="1" w:after="100" w:afterAutospacing="1" w:line="100" w:lineRule="atLeast"/>
        <w:jc w:val="both"/>
        <w:rPr>
          <w:rFonts w:ascii="Calibri" w:hAnsi="Calibri" w:cs="Calibri"/>
        </w:rPr>
      </w:pPr>
      <w:r w:rsidRPr="00676A35">
        <w:rPr>
          <w:rFonts w:ascii="Calibri" w:hAnsi="Calibri" w:cs="Calibri"/>
        </w:rPr>
        <w:t>s</w:t>
      </w:r>
      <w:r w:rsidR="00092661" w:rsidRPr="00676A35">
        <w:rPr>
          <w:rFonts w:ascii="Calibri" w:hAnsi="Calibri" w:cs="Calibri"/>
        </w:rPr>
        <w:t xml:space="preserve">icurezza nella guida; </w:t>
      </w:r>
    </w:p>
    <w:p w14:paraId="26C4C2CA" w14:textId="77777777" w:rsidR="00996690" w:rsidRPr="00676A35" w:rsidRDefault="00433C67" w:rsidP="00471A86">
      <w:pPr>
        <w:numPr>
          <w:ilvl w:val="0"/>
          <w:numId w:val="14"/>
        </w:numPr>
        <w:spacing w:before="100" w:beforeAutospacing="1" w:after="100" w:afterAutospacing="1" w:line="100" w:lineRule="atLeast"/>
        <w:jc w:val="both"/>
        <w:rPr>
          <w:rFonts w:ascii="Calibri" w:hAnsi="Calibri" w:cs="Calibri"/>
        </w:rPr>
      </w:pPr>
      <w:r w:rsidRPr="00676A35">
        <w:rPr>
          <w:rFonts w:ascii="Calibri" w:hAnsi="Calibri" w:cs="Calibri"/>
        </w:rPr>
        <w:t>n</w:t>
      </w:r>
      <w:r w:rsidR="00092661" w:rsidRPr="00676A35">
        <w:rPr>
          <w:rFonts w:ascii="Calibri" w:hAnsi="Calibri" w:cs="Calibri"/>
        </w:rPr>
        <w:t>ormativa sui rifiuti.</w:t>
      </w:r>
    </w:p>
    <w:p w14:paraId="28304660" w14:textId="77777777" w:rsidR="00C77C9C" w:rsidRPr="00676A35" w:rsidRDefault="00F17E89" w:rsidP="00172627">
      <w:pPr>
        <w:pStyle w:val="Paragrafoelenco"/>
        <w:numPr>
          <w:ilvl w:val="0"/>
          <w:numId w:val="21"/>
        </w:numPr>
        <w:spacing w:before="100" w:beforeAutospacing="1" w:after="100" w:afterAutospacing="1" w:line="100" w:lineRule="atLeast"/>
        <w:jc w:val="both"/>
        <w:rPr>
          <w:rFonts w:eastAsia="Times New Roman" w:cs="Calibri"/>
          <w:sz w:val="24"/>
          <w:szCs w:val="24"/>
          <w:lang w:eastAsia="it-IT"/>
        </w:rPr>
      </w:pPr>
      <w:r w:rsidRPr="00676A35">
        <w:rPr>
          <w:rFonts w:eastAsia="Times New Roman" w:cs="Calibri"/>
          <w:b/>
          <w:bCs/>
          <w:sz w:val="24"/>
          <w:szCs w:val="24"/>
          <w:lang w:eastAsia="it-IT"/>
        </w:rPr>
        <w:t>Colloquio Individuale</w:t>
      </w:r>
      <w:r w:rsidRPr="00676A35">
        <w:rPr>
          <w:rFonts w:cs="Calibri"/>
          <w:b/>
          <w:bCs/>
          <w:sz w:val="24"/>
          <w:szCs w:val="24"/>
        </w:rPr>
        <w:t xml:space="preserve"> </w:t>
      </w:r>
      <w:r w:rsidRPr="00676A35">
        <w:rPr>
          <w:rFonts w:eastAsia="Times New Roman" w:cs="Calibri"/>
          <w:b/>
          <w:bCs/>
          <w:sz w:val="24"/>
          <w:szCs w:val="24"/>
          <w:lang w:eastAsia="it-IT"/>
        </w:rPr>
        <w:t>strutturato</w:t>
      </w:r>
      <w:r w:rsidRPr="00676A35">
        <w:rPr>
          <w:rFonts w:eastAsia="Times New Roman" w:cs="Calibri"/>
          <w:sz w:val="24"/>
          <w:szCs w:val="24"/>
          <w:lang w:eastAsia="it-IT"/>
        </w:rPr>
        <w:t xml:space="preserve"> di approfondimento delle competenze trasversali e della motivazione al ruolo del candidato</w:t>
      </w:r>
      <w:r w:rsidR="00133B4B" w:rsidRPr="00676A35">
        <w:rPr>
          <w:rFonts w:eastAsia="Times New Roman" w:cs="Calibri"/>
          <w:sz w:val="24"/>
          <w:szCs w:val="24"/>
          <w:lang w:eastAsia="it-IT"/>
        </w:rPr>
        <w:t xml:space="preserve"> </w:t>
      </w:r>
      <w:r w:rsidRPr="00676A35">
        <w:rPr>
          <w:rFonts w:eastAsia="Times New Roman" w:cs="Calibri"/>
          <w:sz w:val="24"/>
          <w:szCs w:val="24"/>
          <w:lang w:eastAsia="it-IT"/>
        </w:rPr>
        <w:t>anche mediante la somministrazione di test</w:t>
      </w:r>
      <w:r w:rsidR="00133B4B" w:rsidRPr="00676A35">
        <w:rPr>
          <w:rFonts w:eastAsia="Times New Roman" w:cs="Calibri"/>
          <w:sz w:val="24"/>
          <w:szCs w:val="24"/>
          <w:lang w:eastAsia="it-IT"/>
        </w:rPr>
        <w:t xml:space="preserve"> comportamentale.</w:t>
      </w:r>
    </w:p>
    <w:p w14:paraId="3DC2E1E2" w14:textId="1FAF6E89" w:rsidR="00433C67" w:rsidRPr="00676A35" w:rsidRDefault="00600922" w:rsidP="00C77C9C">
      <w:pPr>
        <w:spacing w:before="100" w:beforeAutospacing="1" w:after="100" w:afterAutospacing="1" w:line="100" w:lineRule="atLeast"/>
        <w:jc w:val="both"/>
        <w:rPr>
          <w:rFonts w:ascii="Calibri" w:hAnsi="Calibri" w:cs="Calibri"/>
        </w:rPr>
      </w:pPr>
      <w:r w:rsidRPr="00676A35">
        <w:rPr>
          <w:rFonts w:ascii="Calibri" w:hAnsi="Calibri" w:cs="Calibri"/>
        </w:rPr>
        <w:t>Il totale dei punti a disposizione</w:t>
      </w:r>
      <w:r w:rsidR="003E6D02" w:rsidRPr="00676A35">
        <w:rPr>
          <w:rFonts w:ascii="Calibri" w:hAnsi="Calibri" w:cs="Calibri"/>
        </w:rPr>
        <w:t xml:space="preserve"> della Commissione Valutatrice</w:t>
      </w:r>
      <w:r w:rsidR="00CA109F" w:rsidRPr="00676A35">
        <w:rPr>
          <w:rFonts w:ascii="Calibri" w:hAnsi="Calibri" w:cs="Calibri"/>
        </w:rPr>
        <w:t xml:space="preserve"> è di </w:t>
      </w:r>
      <w:proofErr w:type="gramStart"/>
      <w:r w:rsidR="00CA109F" w:rsidRPr="00676A35">
        <w:rPr>
          <w:rFonts w:ascii="Calibri" w:hAnsi="Calibri" w:cs="Calibri"/>
        </w:rPr>
        <w:t>10</w:t>
      </w:r>
      <w:r w:rsidR="00433C67" w:rsidRPr="00676A35">
        <w:rPr>
          <w:rFonts w:ascii="Calibri" w:hAnsi="Calibri" w:cs="Calibri"/>
        </w:rPr>
        <w:t>0</w:t>
      </w:r>
      <w:proofErr w:type="gramEnd"/>
      <w:r w:rsidR="00433C67" w:rsidRPr="00676A35">
        <w:rPr>
          <w:rFonts w:ascii="Calibri" w:hAnsi="Calibri" w:cs="Calibri"/>
        </w:rPr>
        <w:t xml:space="preserve"> punti, così suddivisi: </w:t>
      </w:r>
    </w:p>
    <w:p w14:paraId="7860825A" w14:textId="3E224EDA" w:rsidR="00433C67" w:rsidRPr="004D5FE5" w:rsidRDefault="00CA109F" w:rsidP="00172627">
      <w:pPr>
        <w:numPr>
          <w:ilvl w:val="0"/>
          <w:numId w:val="22"/>
        </w:numPr>
        <w:spacing w:line="100" w:lineRule="atLeast"/>
        <w:jc w:val="both"/>
        <w:rPr>
          <w:rFonts w:ascii="Calibri" w:hAnsi="Calibri" w:cs="Calibri"/>
        </w:rPr>
      </w:pPr>
      <w:r w:rsidRPr="004D5FE5">
        <w:rPr>
          <w:rFonts w:ascii="Calibri" w:hAnsi="Calibri" w:cs="Calibri"/>
        </w:rPr>
        <w:t xml:space="preserve">prova pratica: massimo </w:t>
      </w:r>
      <w:r w:rsidR="00320031" w:rsidRPr="004D5FE5">
        <w:rPr>
          <w:rFonts w:ascii="Calibri" w:hAnsi="Calibri" w:cs="Calibri"/>
        </w:rPr>
        <w:t xml:space="preserve">50 </w:t>
      </w:r>
      <w:r w:rsidR="003D31EF" w:rsidRPr="004D5FE5">
        <w:rPr>
          <w:rFonts w:ascii="Calibri" w:hAnsi="Calibri" w:cs="Calibri"/>
        </w:rPr>
        <w:t>punti</w:t>
      </w:r>
      <w:r w:rsidR="004B6333" w:rsidRPr="004D5FE5">
        <w:rPr>
          <w:rFonts w:ascii="Calibri" w:hAnsi="Calibri" w:cs="Calibri"/>
        </w:rPr>
        <w:t>;</w:t>
      </w:r>
      <w:r w:rsidR="00CA5FA4" w:rsidRPr="004D5FE5">
        <w:rPr>
          <w:rFonts w:ascii="Calibri" w:hAnsi="Calibri" w:cs="Calibri"/>
        </w:rPr>
        <w:t xml:space="preserve"> </w:t>
      </w:r>
    </w:p>
    <w:p w14:paraId="29759C13" w14:textId="4537DD35" w:rsidR="003D31EF" w:rsidRPr="004D5FE5" w:rsidRDefault="00433C67" w:rsidP="00433C67">
      <w:pPr>
        <w:numPr>
          <w:ilvl w:val="0"/>
          <w:numId w:val="22"/>
        </w:numPr>
        <w:spacing w:before="100" w:beforeAutospacing="1" w:after="100" w:afterAutospacing="1" w:line="100" w:lineRule="atLeast"/>
        <w:jc w:val="both"/>
        <w:rPr>
          <w:rFonts w:ascii="Calibri" w:hAnsi="Calibri" w:cs="Calibri"/>
        </w:rPr>
      </w:pPr>
      <w:r w:rsidRPr="004D5FE5">
        <w:rPr>
          <w:rFonts w:ascii="Calibri" w:hAnsi="Calibri" w:cs="Calibri"/>
        </w:rPr>
        <w:t xml:space="preserve">prova orale: massimo </w:t>
      </w:r>
      <w:r w:rsidR="005450D7" w:rsidRPr="004D5FE5">
        <w:rPr>
          <w:rFonts w:ascii="Calibri" w:hAnsi="Calibri" w:cs="Calibri"/>
        </w:rPr>
        <w:t>3</w:t>
      </w:r>
      <w:r w:rsidR="00487780" w:rsidRPr="004D5FE5">
        <w:rPr>
          <w:rFonts w:ascii="Calibri" w:hAnsi="Calibri" w:cs="Calibri"/>
        </w:rPr>
        <w:t>0</w:t>
      </w:r>
      <w:r w:rsidR="004B6333" w:rsidRPr="004D5FE5">
        <w:rPr>
          <w:rFonts w:ascii="Calibri" w:hAnsi="Calibri" w:cs="Calibri"/>
        </w:rPr>
        <w:t xml:space="preserve"> punti</w:t>
      </w:r>
      <w:r w:rsidR="00CA109F" w:rsidRPr="004D5FE5">
        <w:rPr>
          <w:rFonts w:ascii="Calibri" w:hAnsi="Calibri" w:cs="Calibri"/>
        </w:rPr>
        <w:t xml:space="preserve">; </w:t>
      </w:r>
    </w:p>
    <w:p w14:paraId="374DA601" w14:textId="0B2E1632" w:rsidR="00320031" w:rsidRPr="004D5FE5" w:rsidRDefault="00320031" w:rsidP="00433C67">
      <w:pPr>
        <w:numPr>
          <w:ilvl w:val="0"/>
          <w:numId w:val="22"/>
        </w:numPr>
        <w:spacing w:before="100" w:beforeAutospacing="1" w:after="100" w:afterAutospacing="1" w:line="100" w:lineRule="atLeast"/>
        <w:jc w:val="both"/>
        <w:rPr>
          <w:rFonts w:ascii="Calibri" w:hAnsi="Calibri" w:cs="Calibri"/>
        </w:rPr>
      </w:pPr>
      <w:r w:rsidRPr="004D5FE5">
        <w:rPr>
          <w:rFonts w:ascii="Calibri" w:hAnsi="Calibri" w:cs="Calibri"/>
        </w:rPr>
        <w:t xml:space="preserve">colloquio individuale: </w:t>
      </w:r>
      <w:r w:rsidR="00F51C5F" w:rsidRPr="004D5FE5">
        <w:rPr>
          <w:rFonts w:ascii="Calibri" w:hAnsi="Calibri" w:cs="Calibri"/>
        </w:rPr>
        <w:t xml:space="preserve">massimo </w:t>
      </w:r>
      <w:proofErr w:type="gramStart"/>
      <w:r w:rsidRPr="004D5FE5">
        <w:rPr>
          <w:rFonts w:ascii="Calibri" w:hAnsi="Calibri" w:cs="Calibri"/>
        </w:rPr>
        <w:t>10</w:t>
      </w:r>
      <w:proofErr w:type="gramEnd"/>
      <w:r w:rsidRPr="004D5FE5">
        <w:rPr>
          <w:rFonts w:ascii="Calibri" w:hAnsi="Calibri" w:cs="Calibri"/>
        </w:rPr>
        <w:t xml:space="preserve"> punti;</w:t>
      </w:r>
      <w:r w:rsidR="00B612D6" w:rsidRPr="004D5FE5">
        <w:rPr>
          <w:rFonts w:ascii="Calibri" w:hAnsi="Calibri" w:cs="Calibri"/>
        </w:rPr>
        <w:t xml:space="preserve"> </w:t>
      </w:r>
    </w:p>
    <w:p w14:paraId="1FF1559A" w14:textId="77777777" w:rsidR="00CA109F" w:rsidRPr="004D5FE5" w:rsidRDefault="00CA109F" w:rsidP="00433C67">
      <w:pPr>
        <w:numPr>
          <w:ilvl w:val="0"/>
          <w:numId w:val="22"/>
        </w:numPr>
        <w:spacing w:before="100" w:beforeAutospacing="1" w:after="100" w:afterAutospacing="1" w:line="100" w:lineRule="atLeast"/>
        <w:jc w:val="both"/>
        <w:rPr>
          <w:rFonts w:ascii="Calibri" w:hAnsi="Calibri" w:cs="Calibri"/>
        </w:rPr>
      </w:pPr>
      <w:r w:rsidRPr="004D5FE5">
        <w:rPr>
          <w:rFonts w:ascii="Calibri" w:hAnsi="Calibri" w:cs="Calibri"/>
        </w:rPr>
        <w:t>punteggio preferenziale: 2 punti per ogni anno intero di esperienza lavorativa maturata, fino ad un massimo di 10 punti.</w:t>
      </w:r>
    </w:p>
    <w:p w14:paraId="086DC07A" w14:textId="0341F061" w:rsidR="00CA109F" w:rsidRPr="00676A35" w:rsidRDefault="00CA109F" w:rsidP="00CA109F">
      <w:pPr>
        <w:jc w:val="both"/>
        <w:rPr>
          <w:rFonts w:ascii="Calibri" w:hAnsi="Calibri" w:cs="Calibri"/>
          <w:bCs/>
        </w:rPr>
      </w:pPr>
      <w:r w:rsidRPr="004D5FE5">
        <w:rPr>
          <w:rFonts w:ascii="Calibri" w:hAnsi="Calibri" w:cs="Calibri"/>
        </w:rPr>
        <w:t xml:space="preserve">La Commissione Valutatrice procederà a valutare preliminarmente gli esiti della prova </w:t>
      </w:r>
      <w:r w:rsidR="00DE0B85" w:rsidRPr="004D5FE5">
        <w:rPr>
          <w:rFonts w:ascii="Calibri" w:hAnsi="Calibri" w:cs="Calibri"/>
        </w:rPr>
        <w:t>pratica</w:t>
      </w:r>
      <w:r w:rsidR="00580791" w:rsidRPr="004D5FE5">
        <w:rPr>
          <w:rFonts w:ascii="Calibri" w:hAnsi="Calibri" w:cs="Calibri"/>
        </w:rPr>
        <w:t xml:space="preserve">, </w:t>
      </w:r>
      <w:r w:rsidRPr="004D5FE5">
        <w:rPr>
          <w:rFonts w:ascii="Calibri" w:hAnsi="Calibri" w:cs="Calibri"/>
        </w:rPr>
        <w:t>della prova orale</w:t>
      </w:r>
      <w:r w:rsidR="00580791" w:rsidRPr="004D5FE5">
        <w:rPr>
          <w:rFonts w:ascii="Calibri" w:hAnsi="Calibri" w:cs="Calibri"/>
        </w:rPr>
        <w:t xml:space="preserve"> e del colloquio individuale.</w:t>
      </w:r>
      <w:r w:rsidRPr="004D5FE5">
        <w:rPr>
          <w:rFonts w:ascii="Calibri" w:hAnsi="Calibri" w:cs="Calibri"/>
        </w:rPr>
        <w:t xml:space="preserve"> </w:t>
      </w:r>
      <w:r w:rsidR="0049317F" w:rsidRPr="004D5FE5">
        <w:rPr>
          <w:rFonts w:ascii="Calibri" w:hAnsi="Calibri" w:cs="Calibri"/>
        </w:rPr>
        <w:t xml:space="preserve">L’idoneità e l’inserimento nella graduatoria finale si ottiene se il punteggio ottenuto nelle due prove </w:t>
      </w:r>
      <w:r w:rsidR="00BB63CC" w:rsidRPr="004D5FE5">
        <w:rPr>
          <w:rFonts w:ascii="Calibri" w:hAnsi="Calibri" w:cs="Calibri"/>
        </w:rPr>
        <w:t>(pratica</w:t>
      </w:r>
      <w:r w:rsidR="00227D33" w:rsidRPr="004D5FE5">
        <w:rPr>
          <w:rFonts w:ascii="Calibri" w:hAnsi="Calibri" w:cs="Calibri"/>
        </w:rPr>
        <w:t xml:space="preserve">, </w:t>
      </w:r>
      <w:r w:rsidR="00BB63CC" w:rsidRPr="004D5FE5">
        <w:rPr>
          <w:rFonts w:ascii="Calibri" w:hAnsi="Calibri" w:cs="Calibri"/>
        </w:rPr>
        <w:t>orale</w:t>
      </w:r>
      <w:r w:rsidR="00227D33" w:rsidRPr="004D5FE5">
        <w:rPr>
          <w:rFonts w:ascii="Calibri" w:hAnsi="Calibri" w:cs="Calibri"/>
        </w:rPr>
        <w:t xml:space="preserve"> e colloquio individuale</w:t>
      </w:r>
      <w:r w:rsidR="00BB63CC" w:rsidRPr="004D5FE5">
        <w:rPr>
          <w:rFonts w:ascii="Calibri" w:hAnsi="Calibri" w:cs="Calibri"/>
        </w:rPr>
        <w:t xml:space="preserve">) </w:t>
      </w:r>
      <w:r w:rsidR="0049317F" w:rsidRPr="004D5FE5">
        <w:rPr>
          <w:rFonts w:ascii="Calibri" w:hAnsi="Calibri" w:cs="Calibri"/>
        </w:rPr>
        <w:t xml:space="preserve">è </w:t>
      </w:r>
      <w:r w:rsidR="003806EC" w:rsidRPr="004D5FE5">
        <w:rPr>
          <w:rFonts w:ascii="Calibri" w:hAnsi="Calibri" w:cs="Calibri"/>
        </w:rPr>
        <w:t xml:space="preserve">stato di almeno </w:t>
      </w:r>
      <w:r w:rsidR="00037A79" w:rsidRPr="004D5FE5">
        <w:rPr>
          <w:rFonts w:ascii="Calibri" w:hAnsi="Calibri" w:cs="Calibri"/>
        </w:rPr>
        <w:t>54</w:t>
      </w:r>
      <w:r w:rsidR="00580791" w:rsidRPr="004D5FE5">
        <w:rPr>
          <w:rFonts w:ascii="Calibri" w:hAnsi="Calibri" w:cs="Calibri"/>
        </w:rPr>
        <w:t xml:space="preserve"> </w:t>
      </w:r>
      <w:r w:rsidR="003806EC" w:rsidRPr="004D5FE5">
        <w:rPr>
          <w:rFonts w:ascii="Calibri" w:hAnsi="Calibri" w:cs="Calibri"/>
        </w:rPr>
        <w:t>punti.</w:t>
      </w:r>
    </w:p>
    <w:p w14:paraId="757DBF64" w14:textId="77777777" w:rsidR="00CA109F" w:rsidRPr="00676A35" w:rsidRDefault="00CA109F" w:rsidP="00CA109F">
      <w:pPr>
        <w:jc w:val="both"/>
        <w:rPr>
          <w:rFonts w:ascii="Calibri" w:hAnsi="Calibri" w:cs="Calibri"/>
          <w:bCs/>
        </w:rPr>
      </w:pPr>
    </w:p>
    <w:p w14:paraId="74244C92" w14:textId="77777777" w:rsidR="00CA109F" w:rsidRPr="00676A35" w:rsidRDefault="00BE5AEE" w:rsidP="00CA109F">
      <w:pPr>
        <w:jc w:val="both"/>
        <w:rPr>
          <w:rFonts w:ascii="Calibri" w:hAnsi="Calibri" w:cs="Calibri"/>
        </w:rPr>
      </w:pPr>
      <w:r w:rsidRPr="00676A35">
        <w:rPr>
          <w:rFonts w:ascii="Calibri" w:hAnsi="Calibri" w:cs="Calibri"/>
        </w:rPr>
        <w:t>Al momento della stesura della graduatoria finale</w:t>
      </w:r>
      <w:r w:rsidR="00092661" w:rsidRPr="00676A35">
        <w:rPr>
          <w:rFonts w:ascii="Calibri" w:hAnsi="Calibri" w:cs="Calibri"/>
        </w:rPr>
        <w:t>,</w:t>
      </w:r>
      <w:r w:rsidRPr="00676A35">
        <w:rPr>
          <w:rFonts w:ascii="Calibri" w:hAnsi="Calibri" w:cs="Calibri"/>
        </w:rPr>
        <w:t xml:space="preserve"> ai candidati</w:t>
      </w:r>
      <w:r w:rsidR="00282655" w:rsidRPr="00676A35">
        <w:rPr>
          <w:rFonts w:ascii="Calibri" w:hAnsi="Calibri" w:cs="Calibri"/>
        </w:rPr>
        <w:t xml:space="preserve"> risultati idonei</w:t>
      </w:r>
      <w:r w:rsidRPr="00676A35">
        <w:rPr>
          <w:rFonts w:ascii="Calibri" w:hAnsi="Calibri" w:cs="Calibri"/>
        </w:rPr>
        <w:t xml:space="preserve"> che avranno </w:t>
      </w:r>
      <w:r w:rsidR="00BB63CC" w:rsidRPr="00676A35">
        <w:rPr>
          <w:rFonts w:ascii="Calibri" w:hAnsi="Calibri" w:cs="Calibri"/>
        </w:rPr>
        <w:t xml:space="preserve">dimostrato di aver </w:t>
      </w:r>
      <w:r w:rsidRPr="00676A35">
        <w:rPr>
          <w:rFonts w:ascii="Calibri" w:hAnsi="Calibri" w:cs="Calibri"/>
        </w:rPr>
        <w:t>prestato precedente attività lavorativa nel profilo ricercato a favore di aziende del settore di raccolta dei rifiuti</w:t>
      </w:r>
      <w:r w:rsidR="00092661" w:rsidRPr="00676A35">
        <w:rPr>
          <w:rFonts w:ascii="Calibri" w:hAnsi="Calibri" w:cs="Calibri"/>
        </w:rPr>
        <w:t xml:space="preserve">, verranno affidati </w:t>
      </w:r>
      <w:r w:rsidR="00487780" w:rsidRPr="00676A35">
        <w:rPr>
          <w:rFonts w:ascii="Calibri" w:hAnsi="Calibri" w:cs="Calibri"/>
        </w:rPr>
        <w:t>2</w:t>
      </w:r>
      <w:r w:rsidR="00092661" w:rsidRPr="00676A35">
        <w:rPr>
          <w:rFonts w:ascii="Calibri" w:hAnsi="Calibri" w:cs="Calibri"/>
        </w:rPr>
        <w:t xml:space="preserve"> punti </w:t>
      </w:r>
      <w:r w:rsidR="00BF2704" w:rsidRPr="00676A35">
        <w:rPr>
          <w:rFonts w:ascii="Calibri" w:hAnsi="Calibri" w:cs="Calibri"/>
        </w:rPr>
        <w:t>per ogni anno intero di esperienza lavorativa maturata, fino ad un massimo di 1</w:t>
      </w:r>
      <w:r w:rsidR="00487780" w:rsidRPr="00676A35">
        <w:rPr>
          <w:rFonts w:ascii="Calibri" w:hAnsi="Calibri" w:cs="Calibri"/>
        </w:rPr>
        <w:t>0</w:t>
      </w:r>
      <w:r w:rsidR="00BF2704" w:rsidRPr="00676A35">
        <w:rPr>
          <w:rFonts w:ascii="Calibri" w:hAnsi="Calibri" w:cs="Calibri"/>
        </w:rPr>
        <w:t xml:space="preserve"> punti. </w:t>
      </w:r>
    </w:p>
    <w:p w14:paraId="53D21022" w14:textId="465341E4" w:rsidR="00BE5AEE" w:rsidRPr="00676A35" w:rsidRDefault="00BF2704" w:rsidP="00CA109F">
      <w:pPr>
        <w:jc w:val="both"/>
        <w:rPr>
          <w:rFonts w:ascii="Calibri" w:hAnsi="Calibri" w:cs="Calibri"/>
          <w:bCs/>
        </w:rPr>
      </w:pPr>
      <w:r w:rsidRPr="00676A35">
        <w:rPr>
          <w:rFonts w:ascii="Calibri" w:hAnsi="Calibri" w:cs="Calibri"/>
        </w:rPr>
        <w:t>Per anno intero si intende anche la somma di più periodi frazionati pari a 12 mesi interi. Le frazioni di mese non saranno considerate. In caso di servizio in corso di espletamento, si considera come data ultima quella di scadenza dell’</w:t>
      </w:r>
      <w:r w:rsidR="00C77C9C" w:rsidRPr="00676A35">
        <w:rPr>
          <w:rFonts w:ascii="Calibri" w:hAnsi="Calibri" w:cs="Calibri"/>
        </w:rPr>
        <w:t>A</w:t>
      </w:r>
      <w:r w:rsidRPr="00676A35">
        <w:rPr>
          <w:rFonts w:ascii="Calibri" w:hAnsi="Calibri" w:cs="Calibri"/>
        </w:rPr>
        <w:t>vviso per la presentazione della domanda di partecipazione.</w:t>
      </w:r>
    </w:p>
    <w:p w14:paraId="716036AB" w14:textId="77777777" w:rsidR="00CE66CD" w:rsidRPr="00676A35" w:rsidRDefault="00CE66CD" w:rsidP="00471A86">
      <w:pPr>
        <w:spacing w:before="100" w:beforeAutospacing="1" w:after="100" w:afterAutospacing="1" w:line="100" w:lineRule="atLeast"/>
        <w:jc w:val="both"/>
        <w:rPr>
          <w:rFonts w:ascii="Calibri" w:hAnsi="Calibri" w:cs="Calibri"/>
          <w:bCs/>
        </w:rPr>
      </w:pPr>
      <w:r w:rsidRPr="00676A35">
        <w:rPr>
          <w:rFonts w:ascii="Calibri" w:hAnsi="Calibri" w:cs="Calibri"/>
          <w:bCs/>
        </w:rPr>
        <w:t xml:space="preserve">Le date fissate per lo svolgimento delle prove sono tassative: il loro mancato rispetto, da parte dei candidati, per qualsiasi ragione, sarà considerato quale rinuncia degli stessi a partecipare alla preselezione e alla selezione. </w:t>
      </w:r>
    </w:p>
    <w:p w14:paraId="131E2586" w14:textId="77777777" w:rsidR="00BB28D2" w:rsidRPr="00676A35" w:rsidRDefault="00600922" w:rsidP="00471A86">
      <w:pPr>
        <w:spacing w:before="100" w:beforeAutospacing="1" w:after="100" w:afterAutospacing="1" w:line="100" w:lineRule="atLeast"/>
        <w:jc w:val="both"/>
        <w:rPr>
          <w:rFonts w:ascii="Calibri" w:hAnsi="Calibri" w:cs="Calibri"/>
        </w:rPr>
      </w:pPr>
      <w:r w:rsidRPr="00676A35">
        <w:rPr>
          <w:rFonts w:ascii="Calibri" w:hAnsi="Calibri" w:cs="Calibri"/>
        </w:rPr>
        <w:lastRenderedPageBreak/>
        <w:t xml:space="preserve">Ciascun candidato dovrà presentarsi alle prove munito di un documento di identità in corso di validità. </w:t>
      </w:r>
    </w:p>
    <w:p w14:paraId="069252A3" w14:textId="77777777" w:rsidR="00600922" w:rsidRPr="00676A35" w:rsidRDefault="00600922" w:rsidP="00471A86">
      <w:pPr>
        <w:spacing w:before="100" w:beforeAutospacing="1" w:after="100" w:afterAutospacing="1" w:line="100" w:lineRule="atLeast"/>
        <w:jc w:val="both"/>
        <w:rPr>
          <w:rFonts w:ascii="Calibri" w:hAnsi="Calibri" w:cs="Calibri"/>
        </w:rPr>
      </w:pPr>
      <w:r w:rsidRPr="00676A35">
        <w:rPr>
          <w:rFonts w:ascii="Calibri" w:hAnsi="Calibri" w:cs="Calibri"/>
        </w:rPr>
        <w:t>Per i candidati ammessi, la data, la sede e gli esiti delle prove d’esame verranno pubblicate sul sito aziendale www.gruppoamag.it sezione ‘Lavora con noi’.</w:t>
      </w:r>
      <w:r w:rsidR="00A05DCB" w:rsidRPr="00676A35">
        <w:rPr>
          <w:rFonts w:ascii="Calibri" w:hAnsi="Calibri" w:cs="Calibri"/>
        </w:rPr>
        <w:t xml:space="preserve"> </w:t>
      </w:r>
      <w:r w:rsidRPr="00676A35">
        <w:rPr>
          <w:rFonts w:ascii="Calibri" w:hAnsi="Calibri" w:cs="Calibri"/>
        </w:rPr>
        <w:t>Ai candidati eventualmente non ammessi alla selezione o ad una delle prove successive alla prima verrà comunicata l’esclusione dalla selezione mediante pubblicazione sul sito internet della società www.gruppoamag.it sezione ‘Lavora con noi’.</w:t>
      </w:r>
      <w:r w:rsidR="004743D8" w:rsidRPr="00676A35">
        <w:rPr>
          <w:rFonts w:ascii="Calibri" w:hAnsi="Calibri" w:cs="Calibri"/>
        </w:rPr>
        <w:t xml:space="preserve"> </w:t>
      </w:r>
      <w:r w:rsidRPr="00676A35">
        <w:rPr>
          <w:rFonts w:ascii="Calibri" w:hAnsi="Calibri" w:cs="Calibri"/>
        </w:rPr>
        <w:t xml:space="preserve">Le pubblicazioni sul sito internet assumono valore di notifica a tutti gli </w:t>
      </w:r>
      <w:r w:rsidR="003806EC" w:rsidRPr="00676A35">
        <w:rPr>
          <w:rFonts w:ascii="Calibri" w:hAnsi="Calibri" w:cs="Calibri"/>
        </w:rPr>
        <w:t>effetti; pertanto,</w:t>
      </w:r>
      <w:r w:rsidRPr="00676A35">
        <w:rPr>
          <w:rFonts w:ascii="Calibri" w:hAnsi="Calibri" w:cs="Calibri"/>
        </w:rPr>
        <w:t xml:space="preserve"> non si procederà ad effettuare ulteriori comunicazioni né i candidati potranno sollevare obiezioni in merito a manc</w:t>
      </w:r>
      <w:r w:rsidR="004743D8" w:rsidRPr="00676A35">
        <w:rPr>
          <w:rFonts w:ascii="Calibri" w:hAnsi="Calibri" w:cs="Calibri"/>
        </w:rPr>
        <w:t xml:space="preserve">ate comunicazione individuali. </w:t>
      </w:r>
      <w:r w:rsidRPr="00676A35">
        <w:rPr>
          <w:rFonts w:ascii="Calibri" w:hAnsi="Calibri" w:cs="Calibri"/>
        </w:rPr>
        <w:t>I candidati che</w:t>
      </w:r>
      <w:r w:rsidR="003E6D02" w:rsidRPr="00676A35">
        <w:rPr>
          <w:rFonts w:ascii="Calibri" w:hAnsi="Calibri" w:cs="Calibri"/>
        </w:rPr>
        <w:t>, per qualsiasi ragione,</w:t>
      </w:r>
      <w:r w:rsidRPr="00676A35">
        <w:rPr>
          <w:rFonts w:ascii="Calibri" w:hAnsi="Calibri" w:cs="Calibri"/>
        </w:rPr>
        <w:t xml:space="preserve"> non si presenteranno a sostenere le prove nei giorni, nell’ora e nella sede stabilita, saranno dichiarati automaticamente esclusi dalla selezione. </w:t>
      </w:r>
    </w:p>
    <w:p w14:paraId="3678D93C" w14:textId="77777777" w:rsidR="00600922" w:rsidRPr="00676A35" w:rsidRDefault="00600922" w:rsidP="00471A86">
      <w:pPr>
        <w:spacing w:before="100" w:beforeAutospacing="1" w:after="100" w:afterAutospacing="1" w:line="100" w:lineRule="atLeast"/>
        <w:jc w:val="both"/>
        <w:rPr>
          <w:rFonts w:ascii="Calibri" w:hAnsi="Calibri" w:cs="Calibri"/>
        </w:rPr>
      </w:pPr>
      <w:r w:rsidRPr="00676A35">
        <w:rPr>
          <w:rFonts w:ascii="Calibri" w:hAnsi="Calibri" w:cs="Calibri"/>
        </w:rPr>
        <w:t>L’Azienda si riserva di verificare ogni attestazione, documento o dichiarazione presentati dai candidati. La Commissione Valutatrice, in base alla valutazione dei risultati conseguiti nelle prove sostenute, formulerà la graduatoria degli idonei di merito.</w:t>
      </w:r>
    </w:p>
    <w:p w14:paraId="5532981B" w14:textId="304E54A6" w:rsidR="00D30094" w:rsidRPr="00676A35" w:rsidRDefault="00600922" w:rsidP="00471A86">
      <w:pPr>
        <w:spacing w:before="100" w:beforeAutospacing="1" w:after="100" w:afterAutospacing="1" w:line="100" w:lineRule="atLeast"/>
        <w:jc w:val="both"/>
        <w:rPr>
          <w:rFonts w:ascii="Calibri" w:hAnsi="Calibri" w:cs="Calibri"/>
        </w:rPr>
      </w:pPr>
      <w:r w:rsidRPr="00676A35">
        <w:rPr>
          <w:rFonts w:ascii="Calibri" w:hAnsi="Calibri" w:cs="Calibri"/>
        </w:rPr>
        <w:t xml:space="preserve">I partecipanti dovranno essere a piena conoscenza e accettare i contenuti e le condizioni previsti dal presente bando e dovranno conoscere e accettare il Modello di Organizzazione Gestione e Controllo ex D.Lgs. 231/2001, del Piano triennale di organizzazione della Corruzione e del Codice </w:t>
      </w:r>
      <w:r w:rsidR="00373D74" w:rsidRPr="00676A35">
        <w:rPr>
          <w:rFonts w:ascii="Calibri" w:hAnsi="Calibri" w:cs="Calibri"/>
        </w:rPr>
        <w:t>Etico di Amag Ambiente</w:t>
      </w:r>
      <w:r w:rsidR="00FD7E4A" w:rsidRPr="00676A35">
        <w:rPr>
          <w:rFonts w:ascii="Calibri" w:hAnsi="Calibri" w:cs="Calibri"/>
        </w:rPr>
        <w:t xml:space="preserve"> S.p.A.</w:t>
      </w:r>
      <w:r w:rsidR="003806EC" w:rsidRPr="00676A35">
        <w:rPr>
          <w:rFonts w:ascii="Calibri" w:hAnsi="Calibri" w:cs="Calibri"/>
        </w:rPr>
        <w:t xml:space="preserve"> </w:t>
      </w:r>
      <w:r w:rsidRPr="00676A35">
        <w:rPr>
          <w:rFonts w:ascii="Calibri" w:hAnsi="Calibri" w:cs="Calibri"/>
        </w:rPr>
        <w:t>(pubblicato sul sito internet della Società).</w:t>
      </w:r>
      <w:r w:rsidR="004743D8" w:rsidRPr="00676A35">
        <w:rPr>
          <w:rFonts w:ascii="Calibri" w:hAnsi="Calibri" w:cs="Calibri"/>
        </w:rPr>
        <w:t xml:space="preserve"> </w:t>
      </w:r>
    </w:p>
    <w:p w14:paraId="195219D1" w14:textId="0D641C60" w:rsidR="00D30094" w:rsidRPr="00676A35" w:rsidRDefault="00600922" w:rsidP="00471A86">
      <w:pPr>
        <w:spacing w:before="100" w:beforeAutospacing="1" w:after="100" w:afterAutospacing="1" w:line="100" w:lineRule="atLeast"/>
        <w:jc w:val="both"/>
        <w:rPr>
          <w:rFonts w:ascii="Calibri" w:hAnsi="Calibri" w:cs="Calibri"/>
        </w:rPr>
      </w:pPr>
      <w:r w:rsidRPr="00676A35">
        <w:rPr>
          <w:rFonts w:ascii="Calibri" w:hAnsi="Calibri" w:cs="Calibri"/>
        </w:rPr>
        <w:t>I vincitori saranno sottoposti, preliminarmente all’assunzione, alla visita medica di idoneità</w:t>
      </w:r>
      <w:r w:rsidR="00F14988" w:rsidRPr="00676A35">
        <w:rPr>
          <w:rFonts w:ascii="Calibri" w:hAnsi="Calibri" w:cs="Calibri"/>
        </w:rPr>
        <w:t>,</w:t>
      </w:r>
      <w:r w:rsidRPr="00676A35">
        <w:rPr>
          <w:rFonts w:ascii="Calibri" w:hAnsi="Calibri" w:cs="Calibri"/>
        </w:rPr>
        <w:t xml:space="preserve"> come specificato </w:t>
      </w:r>
      <w:r w:rsidR="00F14988" w:rsidRPr="00676A35">
        <w:rPr>
          <w:rFonts w:ascii="Calibri" w:hAnsi="Calibri" w:cs="Calibri"/>
        </w:rPr>
        <w:t>al paragrafo</w:t>
      </w:r>
      <w:r w:rsidR="00D30094" w:rsidRPr="00676A35">
        <w:rPr>
          <w:rFonts w:ascii="Calibri" w:hAnsi="Calibri" w:cs="Calibri"/>
        </w:rPr>
        <w:t xml:space="preserve"> 3</w:t>
      </w:r>
      <w:r w:rsidRPr="00676A35">
        <w:rPr>
          <w:rFonts w:ascii="Calibri" w:hAnsi="Calibri" w:cs="Calibri"/>
        </w:rPr>
        <w:t xml:space="preserve">.1, lett. </w:t>
      </w:r>
      <w:r w:rsidR="00F14988" w:rsidRPr="00676A35">
        <w:rPr>
          <w:rFonts w:ascii="Calibri" w:hAnsi="Calibri" w:cs="Calibri"/>
        </w:rPr>
        <w:t>e</w:t>
      </w:r>
      <w:r w:rsidRPr="00676A35">
        <w:rPr>
          <w:rFonts w:ascii="Calibri" w:hAnsi="Calibri" w:cs="Calibri"/>
        </w:rPr>
        <w:t xml:space="preserve">) </w:t>
      </w:r>
      <w:r w:rsidR="00F14988" w:rsidRPr="00676A35">
        <w:rPr>
          <w:rFonts w:ascii="Calibri" w:hAnsi="Calibri" w:cs="Calibri"/>
        </w:rPr>
        <w:t>del presente avviso,</w:t>
      </w:r>
      <w:r w:rsidRPr="00676A35">
        <w:rPr>
          <w:rFonts w:ascii="Calibri" w:hAnsi="Calibri" w:cs="Calibri"/>
        </w:rPr>
        <w:t xml:space="preserve"> da parte del Medico Competente dell’Azienda</w:t>
      </w:r>
      <w:r w:rsidR="00F14988" w:rsidRPr="00676A35">
        <w:rPr>
          <w:rFonts w:ascii="Calibri" w:hAnsi="Calibri" w:cs="Calibri"/>
        </w:rPr>
        <w:t xml:space="preserve"> e</w:t>
      </w:r>
      <w:r w:rsidRPr="00676A35">
        <w:rPr>
          <w:rFonts w:ascii="Calibri" w:hAnsi="Calibri" w:cs="Calibri"/>
        </w:rPr>
        <w:t xml:space="preserve"> verranno assunti con la </w:t>
      </w:r>
      <w:r w:rsidR="00BB28D2" w:rsidRPr="00676A35">
        <w:rPr>
          <w:rFonts w:ascii="Calibri" w:hAnsi="Calibri" w:cs="Calibri"/>
        </w:rPr>
        <w:t xml:space="preserve">qualifica di OPERAIO </w:t>
      </w:r>
      <w:r w:rsidR="0016067A" w:rsidRPr="00676A35">
        <w:rPr>
          <w:rFonts w:ascii="Calibri" w:hAnsi="Calibri" w:cs="Calibri"/>
          <w:color w:val="000000"/>
        </w:rPr>
        <w:t>al livello 3° - posizione parametrale B</w:t>
      </w:r>
      <w:r w:rsidR="0016067A" w:rsidRPr="00676A35">
        <w:rPr>
          <w:rFonts w:ascii="Calibri" w:hAnsi="Calibri" w:cs="Calibri"/>
        </w:rPr>
        <w:t xml:space="preserve"> </w:t>
      </w:r>
      <w:r w:rsidRPr="00676A35">
        <w:rPr>
          <w:rFonts w:ascii="Calibri" w:hAnsi="Calibri" w:cs="Calibri"/>
        </w:rPr>
        <w:t xml:space="preserve">del CCNL Utilitalia dei Servizi Ambientali alle condizioni economiche ex art. 14 del </w:t>
      </w:r>
      <w:r w:rsidR="003806EC" w:rsidRPr="00676A35">
        <w:rPr>
          <w:rFonts w:ascii="Calibri" w:hAnsi="Calibri" w:cs="Calibri"/>
        </w:rPr>
        <w:t>già menzionato</w:t>
      </w:r>
      <w:r w:rsidR="003E6D02" w:rsidRPr="00676A35">
        <w:rPr>
          <w:rFonts w:ascii="Calibri" w:hAnsi="Calibri" w:cs="Calibri"/>
        </w:rPr>
        <w:t xml:space="preserve"> </w:t>
      </w:r>
      <w:r w:rsidRPr="00676A35">
        <w:rPr>
          <w:rFonts w:ascii="Calibri" w:hAnsi="Calibri" w:cs="Calibri"/>
        </w:rPr>
        <w:t>C.C.N.L.</w:t>
      </w:r>
    </w:p>
    <w:p w14:paraId="7DB51B39" w14:textId="77777777" w:rsidR="00BB28D2" w:rsidRPr="00676A35" w:rsidRDefault="00600922" w:rsidP="00471A86">
      <w:pPr>
        <w:spacing w:before="100" w:beforeAutospacing="1" w:after="100" w:afterAutospacing="1" w:line="100" w:lineRule="atLeast"/>
        <w:jc w:val="both"/>
        <w:rPr>
          <w:rFonts w:ascii="Calibri" w:hAnsi="Calibri" w:cs="Calibri"/>
        </w:rPr>
      </w:pPr>
      <w:r w:rsidRPr="00676A35">
        <w:rPr>
          <w:rFonts w:ascii="Calibri" w:hAnsi="Calibri" w:cs="Calibri"/>
        </w:rPr>
        <w:t>Come disciplinato dall’art. 14 comma 7 del C.C.N.L. Utilitalia dei servizi ambientali si prevede un periodo d</w:t>
      </w:r>
      <w:r w:rsidR="00BB63CC" w:rsidRPr="00676A35">
        <w:rPr>
          <w:rFonts w:ascii="Calibri" w:hAnsi="Calibri" w:cs="Calibri"/>
        </w:rPr>
        <w:t xml:space="preserve">i prova che non può eccedere i </w:t>
      </w:r>
      <w:r w:rsidR="00D1775D" w:rsidRPr="00676A35">
        <w:rPr>
          <w:rFonts w:ascii="Calibri" w:hAnsi="Calibri" w:cs="Calibri"/>
        </w:rPr>
        <w:t>90</w:t>
      </w:r>
      <w:r w:rsidRPr="00676A35">
        <w:rPr>
          <w:rFonts w:ascii="Calibri" w:hAnsi="Calibri" w:cs="Calibri"/>
        </w:rPr>
        <w:t xml:space="preserve"> giorni calendariali fatto salvo quanto previsto dall’art. 5 comma 6 del C.C.N.L. Non sono ammesse né la protrazione, né il rinnovo di detto periodo; il periodo di prova resta comunque sospeso nei casi di assenza per intervento di una delle cause di cui agli artt. 2110 e 2111 del </w:t>
      </w:r>
      <w:r w:rsidR="00D30094" w:rsidRPr="00676A35">
        <w:rPr>
          <w:rFonts w:ascii="Calibri" w:hAnsi="Calibri" w:cs="Calibri"/>
        </w:rPr>
        <w:t>Codice C</w:t>
      </w:r>
      <w:r w:rsidR="00F14988" w:rsidRPr="00676A35">
        <w:rPr>
          <w:rFonts w:ascii="Calibri" w:hAnsi="Calibri" w:cs="Calibri"/>
        </w:rPr>
        <w:t>ivile</w:t>
      </w:r>
      <w:r w:rsidRPr="00676A35">
        <w:rPr>
          <w:rFonts w:ascii="Calibri" w:hAnsi="Calibri" w:cs="Calibri"/>
        </w:rPr>
        <w:t xml:space="preserve">, con decorrenza dal giorno di inizio dell’assenza medesima, sempre che il lavoratore riprenda servizio entro tre mesi. Durante il periodo di prova, sia l’azienda sia il lavoratore possono recedere dal contratto senza obbligo di preavviso o di indennità sostitutiva del medesimo.  </w:t>
      </w:r>
    </w:p>
    <w:p w14:paraId="27E251AB" w14:textId="796C1A83" w:rsidR="00600922" w:rsidRDefault="006C086C" w:rsidP="00471A86">
      <w:pPr>
        <w:spacing w:before="100" w:beforeAutospacing="1" w:after="100" w:afterAutospacing="1" w:line="100" w:lineRule="atLeast"/>
        <w:jc w:val="both"/>
        <w:rPr>
          <w:rFonts w:ascii="Calibri" w:hAnsi="Calibri" w:cs="Calibri"/>
        </w:rPr>
      </w:pPr>
      <w:r w:rsidRPr="00BA4AAB">
        <w:rPr>
          <w:rFonts w:ascii="Calibri" w:hAnsi="Calibri" w:cs="Calibri"/>
        </w:rPr>
        <w:t>La graduatoria stilata dalla Commissione Valutatrice sarà valida per un periodo di due anni, durante i quali l</w:t>
      </w:r>
      <w:r w:rsidR="00600922" w:rsidRPr="00BA4AAB">
        <w:rPr>
          <w:rFonts w:ascii="Calibri" w:hAnsi="Calibri" w:cs="Calibri"/>
        </w:rPr>
        <w:t xml:space="preserve">’Azienda si riserva la facoltà di </w:t>
      </w:r>
      <w:r w:rsidRPr="00BA4AAB">
        <w:rPr>
          <w:rFonts w:ascii="Calibri" w:hAnsi="Calibri" w:cs="Calibri"/>
        </w:rPr>
        <w:t xml:space="preserve">attingere </w:t>
      </w:r>
      <w:r w:rsidR="00033459" w:rsidRPr="00BA4AAB">
        <w:rPr>
          <w:rFonts w:ascii="Calibri" w:hAnsi="Calibri" w:cs="Calibri"/>
        </w:rPr>
        <w:t>per eventuali ulteriori necessità non sussistendo alcun obbligo di utilizzare la suddetta graduatoria per future assunzioni</w:t>
      </w:r>
      <w:r w:rsidR="00EA332D" w:rsidRPr="00BA4AAB">
        <w:rPr>
          <w:rFonts w:ascii="Calibri" w:hAnsi="Calibri" w:cs="Calibri"/>
        </w:rPr>
        <w:t>.</w:t>
      </w:r>
    </w:p>
    <w:p w14:paraId="05DD8087" w14:textId="77777777" w:rsidR="00AA65AB" w:rsidRPr="00676A35" w:rsidRDefault="00AA65AB" w:rsidP="00471A86">
      <w:pPr>
        <w:spacing w:before="100" w:beforeAutospacing="1" w:after="100" w:afterAutospacing="1" w:line="100" w:lineRule="atLeast"/>
        <w:jc w:val="both"/>
        <w:rPr>
          <w:rFonts w:ascii="Calibri" w:hAnsi="Calibri" w:cs="Calibri"/>
        </w:rPr>
      </w:pPr>
    </w:p>
    <w:p w14:paraId="3063DF9E" w14:textId="77777777" w:rsidR="00F14988" w:rsidRPr="00676A35" w:rsidRDefault="00B0284C" w:rsidP="00D30094">
      <w:pPr>
        <w:numPr>
          <w:ilvl w:val="0"/>
          <w:numId w:val="16"/>
        </w:numPr>
        <w:jc w:val="both"/>
        <w:rPr>
          <w:rFonts w:ascii="Calibri" w:eastAsia="Calibri" w:hAnsi="Calibri" w:cs="Calibri"/>
          <w:b/>
          <w:u w:val="single"/>
          <w:lang w:eastAsia="en-US"/>
        </w:rPr>
      </w:pPr>
      <w:r w:rsidRPr="00676A35">
        <w:rPr>
          <w:rFonts w:ascii="Calibri" w:eastAsia="Calibri" w:hAnsi="Calibri" w:cs="Calibri"/>
          <w:b/>
          <w:u w:val="single"/>
          <w:lang w:eastAsia="en-US"/>
        </w:rPr>
        <w:lastRenderedPageBreak/>
        <w:t>Informativa sul trattamento dei dati personali ex artt. 13-14 Reg.to UE 2016/679.  Soggetti Interessati: Candidati alle selezioni pubbliche</w:t>
      </w:r>
    </w:p>
    <w:p w14:paraId="028689B8" w14:textId="77777777" w:rsidR="00D30094" w:rsidRPr="00676A35" w:rsidRDefault="00D30094" w:rsidP="00D30094">
      <w:pPr>
        <w:jc w:val="both"/>
        <w:rPr>
          <w:rFonts w:ascii="Calibri" w:eastAsia="Calibri" w:hAnsi="Calibri" w:cs="Calibri"/>
          <w:b/>
          <w:u w:val="single"/>
          <w:lang w:eastAsia="en-US"/>
        </w:rPr>
      </w:pPr>
    </w:p>
    <w:p w14:paraId="7E5DF8BC"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 xml:space="preserve">Ai sensi del Regolamento UE n. 679/2016 (di seguito GDPR), i dati personali potranno essere oggetto di trattamento nel rispetto dei principi di liceità, trasparenza, correttezza, limitazione delle finalità, minimizzazione dei dati, esattezza, limitazione della conservazione, integrità e riservatezza e responsabilità. </w:t>
      </w:r>
    </w:p>
    <w:p w14:paraId="761C3A88"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ESTREMI IDENTIFICATIVI DEL TITOLARE DEL TRATTAMENTO E DEL DATA PROTECTION OFFICER</w:t>
      </w:r>
    </w:p>
    <w:p w14:paraId="33FE7C73"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 xml:space="preserve">Il Titolare del trattamento è la società AMAG AMBIENTE SPA, con sede legale in Via Damiano Chiesa n. 18 – 15121 Alessandria.  </w:t>
      </w:r>
      <w:proofErr w:type="spellStart"/>
      <w:r w:rsidRPr="00676A35">
        <w:rPr>
          <w:rFonts w:ascii="Calibri" w:eastAsia="Calibri" w:hAnsi="Calibri" w:cs="Calibri"/>
          <w:lang w:eastAsia="en-US"/>
        </w:rPr>
        <w:t>Pec</w:t>
      </w:r>
      <w:proofErr w:type="spellEnd"/>
      <w:r w:rsidRPr="00676A35">
        <w:rPr>
          <w:rFonts w:ascii="Calibri" w:eastAsia="Calibri" w:hAnsi="Calibri" w:cs="Calibri"/>
          <w:lang w:eastAsia="en-US"/>
        </w:rPr>
        <w:t xml:space="preserve">: amagambiente@legalmail.it; Telefono: 0131 </w:t>
      </w:r>
      <w:r w:rsidR="00EA5E42" w:rsidRPr="00676A35">
        <w:rPr>
          <w:rFonts w:ascii="Calibri" w:eastAsia="Calibri" w:hAnsi="Calibri" w:cs="Calibri"/>
          <w:lang w:eastAsia="en-US"/>
        </w:rPr>
        <w:t>332000</w:t>
      </w:r>
      <w:r w:rsidRPr="00676A35">
        <w:rPr>
          <w:rFonts w:ascii="Calibri" w:eastAsia="Calibri" w:hAnsi="Calibri" w:cs="Calibri"/>
          <w:lang w:eastAsia="en-US"/>
        </w:rPr>
        <w:t xml:space="preserve">; P. IVA 02453870061. </w:t>
      </w:r>
    </w:p>
    <w:p w14:paraId="44F92A29" w14:textId="09965C88"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 xml:space="preserve">Il Titolare ha nominato il Data </w:t>
      </w:r>
      <w:proofErr w:type="spellStart"/>
      <w:r w:rsidRPr="00676A35">
        <w:rPr>
          <w:rFonts w:ascii="Calibri" w:eastAsia="Calibri" w:hAnsi="Calibri" w:cs="Calibri"/>
          <w:lang w:eastAsia="en-US"/>
        </w:rPr>
        <w:t>Protection</w:t>
      </w:r>
      <w:proofErr w:type="spellEnd"/>
      <w:r w:rsidRPr="00676A35">
        <w:rPr>
          <w:rFonts w:ascii="Calibri" w:eastAsia="Calibri" w:hAnsi="Calibri" w:cs="Calibri"/>
          <w:lang w:eastAsia="en-US"/>
        </w:rPr>
        <w:t xml:space="preserve"> </w:t>
      </w:r>
      <w:proofErr w:type="spellStart"/>
      <w:r w:rsidRPr="00676A35">
        <w:rPr>
          <w:rFonts w:ascii="Calibri" w:eastAsia="Calibri" w:hAnsi="Calibri" w:cs="Calibri"/>
          <w:lang w:eastAsia="en-US"/>
        </w:rPr>
        <w:t>Officer</w:t>
      </w:r>
      <w:proofErr w:type="spellEnd"/>
      <w:r w:rsidRPr="00676A35">
        <w:rPr>
          <w:rFonts w:ascii="Calibri" w:eastAsia="Calibri" w:hAnsi="Calibri" w:cs="Calibri"/>
          <w:lang w:eastAsia="en-US"/>
        </w:rPr>
        <w:t xml:space="preserve"> (DPO) designato ai sensi dell’art. 37 del GDPR ed è contattabile al seguente indirizzo mail: </w:t>
      </w:r>
      <w:hyperlink r:id="rId11" w:history="1">
        <w:r w:rsidR="002C5DDD" w:rsidRPr="00676A35">
          <w:rPr>
            <w:rStyle w:val="Collegamentoipertestuale"/>
            <w:rFonts w:ascii="Calibri" w:eastAsia="Calibri" w:hAnsi="Calibri" w:cs="Calibri"/>
            <w:lang w:eastAsia="en-US"/>
          </w:rPr>
          <w:t>dpoprivacy@gruppoamag.it</w:t>
        </w:r>
      </w:hyperlink>
      <w:r w:rsidRPr="00676A35">
        <w:rPr>
          <w:rFonts w:ascii="Calibri" w:eastAsia="Calibri" w:hAnsi="Calibri" w:cs="Calibri"/>
          <w:lang w:eastAsia="en-US"/>
        </w:rPr>
        <w:t xml:space="preserve"> </w:t>
      </w:r>
    </w:p>
    <w:p w14:paraId="5644BF91" w14:textId="2F1180C8" w:rsidR="002C5DDD" w:rsidRPr="00676A35" w:rsidRDefault="002C5DDD" w:rsidP="00471A86">
      <w:pPr>
        <w:spacing w:after="160"/>
        <w:jc w:val="both"/>
        <w:rPr>
          <w:rFonts w:ascii="Calibri" w:eastAsia="Calibri" w:hAnsi="Calibri" w:cs="Calibri"/>
          <w:lang w:eastAsia="en-US"/>
        </w:rPr>
      </w:pPr>
      <w:r w:rsidRPr="002C2B2C">
        <w:rPr>
          <w:rFonts w:ascii="Calibri" w:eastAsia="Calibri" w:hAnsi="Calibri" w:cs="Calibri"/>
          <w:lang w:eastAsia="en-US"/>
        </w:rPr>
        <w:t xml:space="preserve">Il Responsabile del trattamento dei dati personali è la società Gi-Group S.p.A., con sede in Piazza IV Novembre 5 (20124 - Milano), in persona del legale rappresentante pro tempore - E-mail: </w:t>
      </w:r>
      <w:hyperlink r:id="rId12" w:history="1">
        <w:r w:rsidRPr="002C2B2C">
          <w:rPr>
            <w:rStyle w:val="Collegamentoipertestuale"/>
            <w:rFonts w:ascii="Calibri" w:eastAsia="Calibri" w:hAnsi="Calibri" w:cs="Calibri"/>
            <w:lang w:eastAsia="en-US"/>
          </w:rPr>
          <w:t>it.privacy@gigroup.com</w:t>
        </w:r>
      </w:hyperlink>
      <w:r w:rsidRPr="00676A35">
        <w:rPr>
          <w:rFonts w:ascii="Calibri" w:eastAsia="Calibri" w:hAnsi="Calibri" w:cs="Calibri"/>
          <w:lang w:eastAsia="en-US"/>
        </w:rPr>
        <w:t xml:space="preserve"> </w:t>
      </w:r>
    </w:p>
    <w:p w14:paraId="25D32D54"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FINALITA’ E BASE GIURIDICA DEL TRATTAMENTO</w:t>
      </w:r>
    </w:p>
    <w:p w14:paraId="317EBF77"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I dati forniti sono trattati per la gestione della procedura concorsuale o selettiva, per l’eventuale conferimento dell’incarico o assunzione, per la gestione delle graduatorie (ove previste nel bando).</w:t>
      </w:r>
    </w:p>
    <w:p w14:paraId="66840ACD" w14:textId="77777777" w:rsidR="00B0284C" w:rsidRPr="00676A35" w:rsidRDefault="003806EC" w:rsidP="00471A86">
      <w:pPr>
        <w:spacing w:after="160"/>
        <w:jc w:val="both"/>
        <w:rPr>
          <w:rFonts w:ascii="Calibri" w:eastAsia="Calibri" w:hAnsi="Calibri" w:cs="Calibri"/>
          <w:lang w:eastAsia="en-US"/>
        </w:rPr>
      </w:pPr>
      <w:r w:rsidRPr="00676A35">
        <w:rPr>
          <w:rFonts w:ascii="Calibri" w:eastAsia="Calibri" w:hAnsi="Calibri" w:cs="Calibri"/>
          <w:lang w:eastAsia="en-US"/>
        </w:rPr>
        <w:t>È</w:t>
      </w:r>
      <w:r w:rsidR="00B0284C" w:rsidRPr="00676A35">
        <w:rPr>
          <w:rFonts w:ascii="Calibri" w:eastAsia="Calibri" w:hAnsi="Calibri" w:cs="Calibri"/>
          <w:lang w:eastAsia="en-US"/>
        </w:rPr>
        <w:t xml:space="preserve"> possibile che il trattamento comprenda anche dati particolari (es. stato di salute e disabilità, dati giudiziari, etc.). Il trattamento di questi dati, infatti, è previsto dalle norme che regolano le selezioni (es. per fornire idoneo supporto ai candidati con disabilità, per verificare i requisiti personali dei candidati, etc.)</w:t>
      </w:r>
    </w:p>
    <w:p w14:paraId="729F3AC1"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L’Azienda può richiedere ulteriori informazioni per verificare le dichiarazioni presentate dai candidati (es. richiesta di verifica al casellario giudiziale; richieste di conferma dei titoli di studio a scuole, università, etc.; richiesta ai Comuni dello stato di famiglia; etc.).</w:t>
      </w:r>
    </w:p>
    <w:p w14:paraId="619DE79C" w14:textId="77777777" w:rsidR="008E7F11"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La base giuridica del trattamento trova fondamento nella finalità precontrattuale, contrattuale e nell’obbligo di legge.</w:t>
      </w:r>
    </w:p>
    <w:p w14:paraId="01CB424A"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MODALITA’ DEL TRATTAMENTO</w:t>
      </w:r>
    </w:p>
    <w:p w14:paraId="6DBAB299" w14:textId="77777777" w:rsidR="003806E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Il trattamento dei dati sarà improntato ai principi di correttezza, liceità e trasparenza e potrà essere effettuato attraverso supporti elettronici e cartacei atti a memorizzarli, gestirli e trasmetterli ed avverrà mediante strumenti idonei, per quanto di ragione e allo stato della tecnica, a garantire la sicurezza la riservatezza tramite l’utilizzo di idonee procedure che evitino il rischio di perdita, accesso non autorizzato, uso illecito e diffusione.</w:t>
      </w:r>
    </w:p>
    <w:p w14:paraId="2E628DBF"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NATURA DEL CONFERIMENTO</w:t>
      </w:r>
    </w:p>
    <w:p w14:paraId="15E4B407"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lastRenderedPageBreak/>
        <w:t xml:space="preserve">Il conferimento dei dati è necessario per il conseguimento delle finalità sopra indicate. In assenza di tali dati non sarà possibile l’ammissione alla selezione.  </w:t>
      </w:r>
    </w:p>
    <w:p w14:paraId="01DB29A4"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COMUNICAZIONE DEI DATI PERSONALI</w:t>
      </w:r>
    </w:p>
    <w:p w14:paraId="4FD93BCA"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I dati personali e particolari dei candidati saranno trattati dai componenti della commissione, da nostro personale autorizzato, e da vari soggetti che interagiscono con la nostra organizzazione in qualità di titolari autonomi o di responsabili esterni debitamente contrattualizzati.</w:t>
      </w:r>
    </w:p>
    <w:p w14:paraId="5BD78B9A"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Potranno inoltre essere comunicati a tutti quei soggetti, pubblici o privati, che accedono per obbligo di legge o finalità ispettive.</w:t>
      </w:r>
    </w:p>
    <w:p w14:paraId="77136DE8"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PERIODO DI CONSERVAZIONE DEI DATI</w:t>
      </w:r>
    </w:p>
    <w:p w14:paraId="3F6C4AC0"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 xml:space="preserve">I dati personali saranno conservati per tutta la durata della procedura di selezione e per 10 anni + 1 a far data dalla chiusura della stessa. </w:t>
      </w:r>
    </w:p>
    <w:p w14:paraId="387C9020"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TRASFERIMENTO EXTRA UE</w:t>
      </w:r>
    </w:p>
    <w:p w14:paraId="1DB1F671"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I dati non saranno oggetto di trasferimento al di fuori dell’Unione Europea.</w:t>
      </w:r>
    </w:p>
    <w:p w14:paraId="4F480638"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DIRITTI DELL’INTERESSATO</w:t>
      </w:r>
    </w:p>
    <w:p w14:paraId="192382E4"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Ai sensi degli artt. 15-22 GDPR, Le vengono garantiti i seguenti diritti:</w:t>
      </w:r>
    </w:p>
    <w:p w14:paraId="02611190" w14:textId="77777777" w:rsidR="00B0284C" w:rsidRPr="00676A35" w:rsidRDefault="00B0284C" w:rsidP="002C5DDD">
      <w:pPr>
        <w:numPr>
          <w:ilvl w:val="0"/>
          <w:numId w:val="34"/>
        </w:numPr>
        <w:spacing w:after="160"/>
        <w:jc w:val="both"/>
        <w:rPr>
          <w:rFonts w:ascii="Calibri" w:eastAsia="Calibri" w:hAnsi="Calibri" w:cs="Calibri"/>
          <w:lang w:eastAsia="en-US"/>
        </w:rPr>
      </w:pPr>
      <w:r w:rsidRPr="00676A35">
        <w:rPr>
          <w:rFonts w:ascii="Calibri" w:eastAsia="Calibri" w:hAnsi="Calibri" w:cs="Calibri"/>
          <w:lang w:eastAsia="en-US"/>
        </w:rPr>
        <w:t xml:space="preserve">il diritto di ottenere la conferma che sia o meno in corso un trattamento di dati personali che La riguardano. In tal caso, di ottenere l’accesso alle seguenti informazioni: le finalità; le categorie di dati; i destinatari; il periodo di conservazione; </w:t>
      </w:r>
    </w:p>
    <w:p w14:paraId="60EB85A5" w14:textId="77777777" w:rsidR="00B0284C" w:rsidRPr="00676A35" w:rsidRDefault="00B0284C" w:rsidP="002C5DDD">
      <w:pPr>
        <w:numPr>
          <w:ilvl w:val="0"/>
          <w:numId w:val="34"/>
        </w:numPr>
        <w:spacing w:after="160"/>
        <w:jc w:val="both"/>
        <w:rPr>
          <w:rFonts w:ascii="Calibri" w:eastAsia="Calibri" w:hAnsi="Calibri" w:cs="Calibri"/>
          <w:lang w:eastAsia="en-US"/>
        </w:rPr>
      </w:pPr>
      <w:r w:rsidRPr="00676A35">
        <w:rPr>
          <w:rFonts w:ascii="Calibri" w:eastAsia="Calibri" w:hAnsi="Calibri" w:cs="Calibri"/>
          <w:lang w:eastAsia="en-US"/>
        </w:rPr>
        <w:t>il diritto alla rettifica, alla cancellazione o alla limitazione del trattamento dei dati personali;</w:t>
      </w:r>
    </w:p>
    <w:p w14:paraId="4672FDF5" w14:textId="77777777" w:rsidR="00B0284C" w:rsidRPr="00676A35" w:rsidRDefault="00B0284C" w:rsidP="002C5DDD">
      <w:pPr>
        <w:numPr>
          <w:ilvl w:val="0"/>
          <w:numId w:val="34"/>
        </w:numPr>
        <w:spacing w:after="160"/>
        <w:jc w:val="both"/>
        <w:rPr>
          <w:rFonts w:ascii="Calibri" w:eastAsia="Calibri" w:hAnsi="Calibri" w:cs="Calibri"/>
          <w:lang w:eastAsia="en-US"/>
        </w:rPr>
      </w:pPr>
      <w:r w:rsidRPr="00676A35">
        <w:rPr>
          <w:rFonts w:ascii="Calibri" w:eastAsia="Calibri" w:hAnsi="Calibri" w:cs="Calibri"/>
          <w:lang w:eastAsia="en-US"/>
        </w:rPr>
        <w:t xml:space="preserve">il diritto di opporsi a tale trattamento; </w:t>
      </w:r>
    </w:p>
    <w:p w14:paraId="448589E1" w14:textId="77777777" w:rsidR="00B0284C" w:rsidRPr="00676A35" w:rsidRDefault="00B0284C" w:rsidP="002C5DDD">
      <w:pPr>
        <w:numPr>
          <w:ilvl w:val="0"/>
          <w:numId w:val="34"/>
        </w:numPr>
        <w:spacing w:after="160"/>
        <w:jc w:val="both"/>
        <w:rPr>
          <w:rFonts w:ascii="Calibri" w:eastAsia="Calibri" w:hAnsi="Calibri" w:cs="Calibri"/>
          <w:lang w:eastAsia="en-US"/>
        </w:rPr>
      </w:pPr>
      <w:r w:rsidRPr="00676A35">
        <w:rPr>
          <w:rFonts w:ascii="Calibri" w:eastAsia="Calibri" w:hAnsi="Calibri" w:cs="Calibri"/>
          <w:lang w:eastAsia="en-US"/>
        </w:rPr>
        <w:t>il diritto di proporre reclamo a un’autorità di controllo;</w:t>
      </w:r>
    </w:p>
    <w:p w14:paraId="52074977" w14:textId="77777777" w:rsidR="00B0284C" w:rsidRPr="00676A35" w:rsidRDefault="00B0284C" w:rsidP="002C5DDD">
      <w:pPr>
        <w:numPr>
          <w:ilvl w:val="0"/>
          <w:numId w:val="34"/>
        </w:numPr>
        <w:spacing w:after="160"/>
        <w:jc w:val="both"/>
        <w:rPr>
          <w:rFonts w:ascii="Calibri" w:eastAsia="Calibri" w:hAnsi="Calibri" w:cs="Calibri"/>
          <w:lang w:eastAsia="en-US"/>
        </w:rPr>
      </w:pPr>
      <w:r w:rsidRPr="00676A35">
        <w:rPr>
          <w:rFonts w:ascii="Calibri" w:eastAsia="Calibri" w:hAnsi="Calibri" w:cs="Calibri"/>
          <w:lang w:eastAsia="en-US"/>
        </w:rPr>
        <w:t>il diritto di non essere sottoposto a processo decisionale automatizzato, compresa la profilazione;</w:t>
      </w:r>
    </w:p>
    <w:p w14:paraId="7C9A3411" w14:textId="77777777" w:rsidR="00B0284C" w:rsidRPr="00676A35" w:rsidRDefault="00B0284C" w:rsidP="002C5DDD">
      <w:pPr>
        <w:numPr>
          <w:ilvl w:val="0"/>
          <w:numId w:val="34"/>
        </w:numPr>
        <w:spacing w:after="160"/>
        <w:jc w:val="both"/>
        <w:rPr>
          <w:rFonts w:ascii="Calibri" w:eastAsia="Calibri" w:hAnsi="Calibri" w:cs="Calibri"/>
          <w:lang w:eastAsia="en-US"/>
        </w:rPr>
      </w:pPr>
      <w:r w:rsidRPr="00676A35">
        <w:rPr>
          <w:rFonts w:ascii="Calibri" w:eastAsia="Calibri" w:hAnsi="Calibri" w:cs="Calibri"/>
          <w:lang w:eastAsia="en-US"/>
        </w:rPr>
        <w:t>il diritto di essere informato dell'esistenza di garanzie adeguate ai sensi dell'articolo 46 GDPR relative al trasferimento dei dati verso paesi terzi o un’organizzazione internazionale.</w:t>
      </w:r>
    </w:p>
    <w:p w14:paraId="42CC6836"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MODALITA’ DI ESERCIZIO DEL DIRITTO:</w:t>
      </w:r>
    </w:p>
    <w:p w14:paraId="36C6B928"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Per maggiori informazioni sul trattamento dei dati personali, ovvero esercitare i diritti di cui al precedente, è possibile inviare una comunicazione al titolare. Prima di poter fornire o modificare qualsiasi informazione potrebbe essere necessario verificare l’identità del richiedente, mediante la risposta ad alcune domande. Le richieste di cui sopra potranno essere richieste tramite le seguenti modalità:</w:t>
      </w:r>
    </w:p>
    <w:p w14:paraId="00BA0FB2" w14:textId="2D208C2C" w:rsidR="00B0284C" w:rsidRPr="00676A35" w:rsidRDefault="00B0284C" w:rsidP="00471A86">
      <w:pPr>
        <w:spacing w:after="160"/>
        <w:jc w:val="both"/>
        <w:rPr>
          <w:rFonts w:ascii="Calibri" w:eastAsia="Calibri" w:hAnsi="Calibri" w:cs="Calibri"/>
          <w:lang w:val="fr-FR" w:eastAsia="en-US"/>
        </w:rPr>
      </w:pPr>
      <w:proofErr w:type="gramStart"/>
      <w:r w:rsidRPr="00676A35">
        <w:rPr>
          <w:rFonts w:ascii="Calibri" w:eastAsia="Calibri" w:hAnsi="Calibri" w:cs="Calibri"/>
          <w:lang w:val="fr-FR" w:eastAsia="en-US"/>
        </w:rPr>
        <w:lastRenderedPageBreak/>
        <w:t>mail:</w:t>
      </w:r>
      <w:proofErr w:type="gramEnd"/>
      <w:r w:rsidRPr="00676A35">
        <w:rPr>
          <w:rFonts w:ascii="Calibri" w:eastAsia="Calibri" w:hAnsi="Calibri" w:cs="Calibri"/>
          <w:lang w:val="fr-FR" w:eastAsia="en-US"/>
        </w:rPr>
        <w:t xml:space="preserve"> </w:t>
      </w:r>
      <w:hyperlink r:id="rId13" w:history="1">
        <w:r w:rsidR="00FF5276" w:rsidRPr="00B61801">
          <w:rPr>
            <w:rStyle w:val="Collegamentoipertestuale"/>
            <w:rFonts w:ascii="Calibri" w:eastAsia="Calibri" w:hAnsi="Calibri" w:cs="Calibri"/>
            <w:lang w:val="fr-FR" w:eastAsia="en-US"/>
          </w:rPr>
          <w:t>dpoprivacy@gruppoamag.it</w:t>
        </w:r>
      </w:hyperlink>
    </w:p>
    <w:p w14:paraId="7CF8E32C" w14:textId="2EEEB709" w:rsidR="00B0284C" w:rsidRPr="00676A35" w:rsidRDefault="00B0284C" w:rsidP="00471A86">
      <w:pPr>
        <w:spacing w:after="160"/>
        <w:jc w:val="both"/>
        <w:rPr>
          <w:rFonts w:ascii="Calibri" w:eastAsia="Calibri" w:hAnsi="Calibri" w:cs="Calibri"/>
          <w:lang w:val="fr-FR" w:eastAsia="en-US"/>
        </w:rPr>
      </w:pPr>
      <w:proofErr w:type="gramStart"/>
      <w:r w:rsidRPr="00676A35">
        <w:rPr>
          <w:rFonts w:ascii="Calibri" w:eastAsia="Calibri" w:hAnsi="Calibri" w:cs="Calibri"/>
          <w:lang w:val="fr-FR" w:eastAsia="en-US"/>
        </w:rPr>
        <w:t>PEC:</w:t>
      </w:r>
      <w:proofErr w:type="gramEnd"/>
      <w:r w:rsidRPr="00676A35">
        <w:rPr>
          <w:rFonts w:ascii="Calibri" w:eastAsia="Calibri" w:hAnsi="Calibri" w:cs="Calibri"/>
          <w:lang w:val="fr-FR" w:eastAsia="en-US"/>
        </w:rPr>
        <w:t xml:space="preserve"> </w:t>
      </w:r>
      <w:hyperlink r:id="rId14" w:history="1">
        <w:r w:rsidR="00FF5276" w:rsidRPr="00B61801">
          <w:rPr>
            <w:rStyle w:val="Collegamentoipertestuale"/>
            <w:rFonts w:ascii="Calibri" w:eastAsia="Calibri" w:hAnsi="Calibri" w:cs="Calibri"/>
            <w:lang w:val="fr-FR" w:eastAsia="en-US"/>
          </w:rPr>
          <w:t>amagambiente@legalmail.it</w:t>
        </w:r>
      </w:hyperlink>
      <w:r w:rsidR="00FF5276">
        <w:rPr>
          <w:rFonts w:ascii="Calibri" w:eastAsia="Calibri" w:hAnsi="Calibri" w:cs="Calibri"/>
          <w:lang w:val="fr-FR" w:eastAsia="en-US"/>
        </w:rPr>
        <w:t xml:space="preserve"> </w:t>
      </w:r>
    </w:p>
    <w:p w14:paraId="73300213"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raccomandata A/R all’indirizzo: Amag Ambiente Spa Via Damiano Chiesa, 18 15121 Alessandria</w:t>
      </w:r>
    </w:p>
    <w:p w14:paraId="13CC7849" w14:textId="77777777" w:rsidR="00B0284C" w:rsidRPr="00676A35" w:rsidRDefault="00B0284C" w:rsidP="00471A86">
      <w:pPr>
        <w:spacing w:after="160"/>
        <w:jc w:val="both"/>
        <w:rPr>
          <w:rFonts w:ascii="Calibri" w:eastAsia="Calibri" w:hAnsi="Calibri" w:cs="Calibri"/>
          <w:lang w:eastAsia="en-US"/>
        </w:rPr>
      </w:pPr>
      <w:r w:rsidRPr="00676A35">
        <w:rPr>
          <w:rFonts w:ascii="Calibri" w:eastAsia="Calibri" w:hAnsi="Calibri" w:cs="Calibri"/>
          <w:lang w:eastAsia="en-US"/>
        </w:rPr>
        <w:t>Le richieste verranno evase nel più breve tempo possibile in base alla tipologia di richiesta.</w:t>
      </w:r>
    </w:p>
    <w:p w14:paraId="262F32DB" w14:textId="77777777" w:rsidR="00B0284C" w:rsidRPr="00676A35" w:rsidRDefault="00B0284C" w:rsidP="00471A86">
      <w:pPr>
        <w:jc w:val="both"/>
        <w:rPr>
          <w:rFonts w:ascii="Calibri" w:hAnsi="Calibri" w:cs="Calibri"/>
        </w:rPr>
      </w:pPr>
    </w:p>
    <w:p w14:paraId="1037DF0E" w14:textId="77777777" w:rsidR="002C5DDD" w:rsidRPr="00676A35" w:rsidRDefault="00B0284C" w:rsidP="002C5DDD">
      <w:pPr>
        <w:jc w:val="both"/>
        <w:rPr>
          <w:rFonts w:ascii="Calibri" w:hAnsi="Calibri" w:cs="Calibri"/>
        </w:rPr>
      </w:pPr>
      <w:r w:rsidRPr="00676A35">
        <w:rPr>
          <w:rFonts w:ascii="Calibri" w:hAnsi="Calibri" w:cs="Calibri"/>
        </w:rPr>
        <w:t xml:space="preserve">Alessandria, </w:t>
      </w:r>
      <w:r w:rsidR="00DE0B85" w:rsidRPr="00676A35">
        <w:rPr>
          <w:rFonts w:ascii="Calibri" w:hAnsi="Calibri" w:cs="Calibri"/>
        </w:rPr>
        <w:t>…………….</w:t>
      </w:r>
      <w:r w:rsidR="002C5DDD" w:rsidRPr="00676A35">
        <w:rPr>
          <w:rFonts w:ascii="Calibri" w:hAnsi="Calibri" w:cs="Calibri"/>
        </w:rPr>
        <w:tab/>
      </w:r>
      <w:r w:rsidR="002C5DDD" w:rsidRPr="00676A35">
        <w:rPr>
          <w:rFonts w:ascii="Calibri" w:hAnsi="Calibri" w:cs="Calibri"/>
        </w:rPr>
        <w:tab/>
      </w:r>
      <w:r w:rsidR="002C5DDD" w:rsidRPr="00676A35">
        <w:rPr>
          <w:rFonts w:ascii="Calibri" w:hAnsi="Calibri" w:cs="Calibri"/>
        </w:rPr>
        <w:tab/>
      </w:r>
      <w:r w:rsidR="002C5DDD" w:rsidRPr="00676A35">
        <w:rPr>
          <w:rFonts w:ascii="Calibri" w:hAnsi="Calibri" w:cs="Calibri"/>
        </w:rPr>
        <w:tab/>
      </w:r>
      <w:r w:rsidR="002C5DDD" w:rsidRPr="00676A35">
        <w:rPr>
          <w:rFonts w:ascii="Calibri" w:hAnsi="Calibri" w:cs="Calibri"/>
        </w:rPr>
        <w:tab/>
      </w:r>
      <w:r w:rsidRPr="00676A35">
        <w:rPr>
          <w:rFonts w:ascii="Calibri" w:hAnsi="Calibri" w:cs="Calibri"/>
        </w:rPr>
        <w:t>Il Presidente</w:t>
      </w:r>
    </w:p>
    <w:p w14:paraId="0CC41FBD" w14:textId="73694AE7" w:rsidR="00D66A40" w:rsidRPr="00676A35" w:rsidRDefault="002C5DDD" w:rsidP="002C5DDD">
      <w:pPr>
        <w:ind w:left="4956"/>
        <w:jc w:val="both"/>
        <w:rPr>
          <w:rFonts w:ascii="Calibri" w:hAnsi="Calibri" w:cs="Calibri"/>
        </w:rPr>
      </w:pPr>
      <w:r w:rsidRPr="00676A35">
        <w:rPr>
          <w:rFonts w:ascii="Calibri" w:hAnsi="Calibri" w:cs="Calibri"/>
        </w:rPr>
        <w:t xml:space="preserve">          </w:t>
      </w:r>
      <w:r w:rsidR="00EA5E42" w:rsidRPr="00676A35">
        <w:rPr>
          <w:rFonts w:ascii="Calibri" w:hAnsi="Calibri" w:cs="Calibri"/>
        </w:rPr>
        <w:t>Dott. Paolo Borbon</w:t>
      </w:r>
    </w:p>
    <w:sectPr w:rsidR="00D66A40" w:rsidRPr="00676A35" w:rsidSect="00964BBB">
      <w:headerReference w:type="default" r:id="rId15"/>
      <w:footerReference w:type="default" r:id="rId16"/>
      <w:pgSz w:w="11906" w:h="16838"/>
      <w:pgMar w:top="2466" w:right="1474" w:bottom="1134" w:left="108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7BC2" w14:textId="77777777" w:rsidR="003446FC" w:rsidRDefault="003446FC">
      <w:r>
        <w:separator/>
      </w:r>
    </w:p>
  </w:endnote>
  <w:endnote w:type="continuationSeparator" w:id="0">
    <w:p w14:paraId="5BFA1CAB" w14:textId="77777777" w:rsidR="003446FC" w:rsidRDefault="0034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5" w:type="dxa"/>
      <w:tblInd w:w="-601" w:type="dxa"/>
      <w:tblLook w:val="04A0" w:firstRow="1" w:lastRow="0" w:firstColumn="1" w:lastColumn="0" w:noHBand="0" w:noVBand="1"/>
    </w:tblPr>
    <w:tblGrid>
      <w:gridCol w:w="9214"/>
      <w:gridCol w:w="1701"/>
    </w:tblGrid>
    <w:tr w:rsidR="008C4FDA" w:rsidRPr="000749D9" w14:paraId="33C72CDF" w14:textId="77777777" w:rsidTr="000749D9">
      <w:trPr>
        <w:trHeight w:val="558"/>
      </w:trPr>
      <w:tc>
        <w:tcPr>
          <w:tcW w:w="9214" w:type="dxa"/>
        </w:tcPr>
        <w:p w14:paraId="7B741D6E" w14:textId="77777777" w:rsidR="008C4FDA" w:rsidRPr="000749D9" w:rsidRDefault="008C4FDA" w:rsidP="000749D9">
          <w:pPr>
            <w:pStyle w:val="Pidipagina"/>
            <w:tabs>
              <w:tab w:val="center" w:pos="4676"/>
              <w:tab w:val="right" w:pos="9352"/>
            </w:tabs>
            <w:rPr>
              <w:rFonts w:ascii="Arial" w:hAnsi="Arial" w:cs="Arial"/>
              <w:sz w:val="16"/>
              <w:szCs w:val="16"/>
            </w:rPr>
          </w:pPr>
          <w:r w:rsidRPr="000749D9">
            <w:rPr>
              <w:rFonts w:ascii="Arial" w:hAnsi="Arial" w:cs="Arial"/>
              <w:b/>
              <w:sz w:val="16"/>
              <w:szCs w:val="16"/>
            </w:rPr>
            <w:t xml:space="preserve">AMAG AMBIENTE </w:t>
          </w:r>
          <w:proofErr w:type="spellStart"/>
          <w:r w:rsidRPr="000749D9">
            <w:rPr>
              <w:rFonts w:ascii="Arial" w:hAnsi="Arial" w:cs="Arial"/>
              <w:b/>
              <w:sz w:val="16"/>
              <w:szCs w:val="16"/>
            </w:rPr>
            <w:t>SpA</w:t>
          </w:r>
          <w:proofErr w:type="spellEnd"/>
          <w:r w:rsidRPr="000749D9">
            <w:rPr>
              <w:rFonts w:ascii="Arial" w:hAnsi="Arial" w:cs="Arial"/>
              <w:sz w:val="16"/>
              <w:szCs w:val="16"/>
            </w:rPr>
            <w:t xml:space="preserve"> Capitale sociale euro 50.000,00 - Registro imprese, codice fiscale e partita IVA 02453870061</w:t>
          </w:r>
        </w:p>
        <w:p w14:paraId="3099F02F" w14:textId="77777777" w:rsidR="008C4FDA" w:rsidRPr="000749D9" w:rsidRDefault="008C4FDA" w:rsidP="000749D9">
          <w:pPr>
            <w:pStyle w:val="Pidipagina"/>
            <w:tabs>
              <w:tab w:val="center" w:pos="4676"/>
              <w:tab w:val="right" w:pos="9352"/>
            </w:tabs>
            <w:rPr>
              <w:rFonts w:ascii="Arial" w:hAnsi="Arial" w:cs="Arial"/>
              <w:sz w:val="16"/>
              <w:szCs w:val="16"/>
            </w:rPr>
          </w:pPr>
          <w:r w:rsidRPr="000749D9">
            <w:rPr>
              <w:rFonts w:ascii="Arial" w:hAnsi="Arial" w:cs="Arial"/>
              <w:sz w:val="16"/>
              <w:szCs w:val="16"/>
            </w:rPr>
            <w:t xml:space="preserve">Società unipersonale soggetta all’attività di direzione e coordinamento di AMAG </w:t>
          </w:r>
          <w:proofErr w:type="spellStart"/>
          <w:r w:rsidRPr="000749D9">
            <w:rPr>
              <w:rFonts w:ascii="Arial" w:hAnsi="Arial" w:cs="Arial"/>
              <w:sz w:val="16"/>
              <w:szCs w:val="16"/>
            </w:rPr>
            <w:t>SpA</w:t>
          </w:r>
          <w:proofErr w:type="spellEnd"/>
          <w:r w:rsidRPr="000749D9">
            <w:rPr>
              <w:rFonts w:ascii="Arial" w:hAnsi="Arial" w:cs="Arial"/>
              <w:sz w:val="16"/>
              <w:szCs w:val="16"/>
            </w:rPr>
            <w:t xml:space="preserve"> Alessandria</w:t>
          </w:r>
        </w:p>
        <w:p w14:paraId="1CA01238" w14:textId="77777777" w:rsidR="008C4FDA" w:rsidRPr="000749D9" w:rsidRDefault="008C4FDA" w:rsidP="000749D9">
          <w:pPr>
            <w:pStyle w:val="Pidipagina"/>
            <w:tabs>
              <w:tab w:val="center" w:pos="4676"/>
              <w:tab w:val="right" w:pos="9352"/>
            </w:tabs>
            <w:rPr>
              <w:rFonts w:ascii="Arial" w:hAnsi="Arial" w:cs="Arial"/>
              <w:sz w:val="16"/>
              <w:szCs w:val="16"/>
            </w:rPr>
          </w:pPr>
          <w:r w:rsidRPr="000749D9">
            <w:rPr>
              <w:rFonts w:ascii="Arial" w:hAnsi="Arial" w:cs="Arial"/>
              <w:sz w:val="16"/>
              <w:szCs w:val="16"/>
            </w:rPr>
            <w:t>Sede legale: Via Damiano Chiesa 18, 15121 Alessandria - Sede operativa: Viale T. Michel 44, 15121 Alessandria</w:t>
          </w:r>
        </w:p>
        <w:p w14:paraId="43E7AB56" w14:textId="77777777" w:rsidR="008C4FDA" w:rsidRPr="00A53EE8" w:rsidRDefault="008C4FDA" w:rsidP="000749D9">
          <w:pPr>
            <w:pStyle w:val="Pidipagina"/>
            <w:tabs>
              <w:tab w:val="clear" w:pos="4819"/>
              <w:tab w:val="clear" w:pos="9638"/>
              <w:tab w:val="center" w:pos="4676"/>
              <w:tab w:val="right" w:pos="9352"/>
            </w:tabs>
            <w:rPr>
              <w:rFonts w:ascii="Arial" w:hAnsi="Arial" w:cs="Arial"/>
              <w:sz w:val="16"/>
              <w:szCs w:val="16"/>
              <w:lang w:val="es-ES"/>
            </w:rPr>
          </w:pPr>
          <w:r w:rsidRPr="00A53EE8">
            <w:rPr>
              <w:rFonts w:ascii="Arial" w:hAnsi="Arial" w:cs="Arial"/>
              <w:sz w:val="16"/>
              <w:szCs w:val="16"/>
              <w:lang w:val="es-ES"/>
            </w:rPr>
            <w:t xml:space="preserve">tel. </w:t>
          </w:r>
          <w:r w:rsidR="00DF09EC" w:rsidRPr="00A53EE8">
            <w:rPr>
              <w:rFonts w:ascii="Arial" w:hAnsi="Arial" w:cs="Arial"/>
              <w:sz w:val="16"/>
              <w:szCs w:val="16"/>
              <w:lang w:val="es-ES"/>
            </w:rPr>
            <w:t xml:space="preserve">0131-332000 </w:t>
          </w:r>
          <w:r w:rsidRPr="00A53EE8">
            <w:rPr>
              <w:rFonts w:ascii="Arial" w:hAnsi="Arial" w:cs="Arial"/>
              <w:sz w:val="16"/>
              <w:szCs w:val="16"/>
              <w:lang w:val="es-ES"/>
            </w:rPr>
            <w:t>- info@amagambiente.it - pec: amagambiente@legalmail.it - www.amagambiente.it</w:t>
          </w:r>
        </w:p>
      </w:tc>
      <w:tc>
        <w:tcPr>
          <w:tcW w:w="1701" w:type="dxa"/>
        </w:tcPr>
        <w:p w14:paraId="29A4D68A" w14:textId="4EBA3133" w:rsidR="008C4FDA" w:rsidRDefault="00C4579C" w:rsidP="000749D9">
          <w:pPr>
            <w:pStyle w:val="Pidipagina"/>
            <w:jc w:val="right"/>
          </w:pPr>
          <w:r>
            <w:rPr>
              <w:noProof/>
            </w:rPr>
            <w:drawing>
              <wp:inline distT="0" distB="0" distL="0" distR="0" wp14:anchorId="0B33DEA7" wp14:editId="0952F629">
                <wp:extent cx="753110" cy="63563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635635"/>
                        </a:xfrm>
                        <a:prstGeom prst="rect">
                          <a:avLst/>
                        </a:prstGeom>
                        <a:noFill/>
                        <a:ln>
                          <a:noFill/>
                        </a:ln>
                      </pic:spPr>
                    </pic:pic>
                  </a:graphicData>
                </a:graphic>
              </wp:inline>
            </w:drawing>
          </w:r>
        </w:p>
      </w:tc>
    </w:tr>
  </w:tbl>
  <w:p w14:paraId="7B113E73" w14:textId="77777777" w:rsidR="00001F58" w:rsidRDefault="00001F58" w:rsidP="008C4FD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954EA" w14:textId="77777777" w:rsidR="003446FC" w:rsidRDefault="003446FC">
      <w:r>
        <w:separator/>
      </w:r>
    </w:p>
  </w:footnote>
  <w:footnote w:type="continuationSeparator" w:id="0">
    <w:p w14:paraId="09B15C32" w14:textId="77777777" w:rsidR="003446FC" w:rsidRDefault="0034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F06B" w14:textId="77777777" w:rsidR="00330BF5" w:rsidRDefault="00330BF5">
    <w:pPr>
      <w:pStyle w:val="Intestazione"/>
      <w:ind w:left="-360" w:firstLine="360"/>
      <w:rPr>
        <w:sz w:val="18"/>
      </w:rPr>
    </w:pPr>
  </w:p>
  <w:p w14:paraId="402B1A34" w14:textId="77777777" w:rsidR="00964BBB" w:rsidRDefault="00964BBB" w:rsidP="00964BBB">
    <w:pPr>
      <w:pStyle w:val="Intestazione"/>
      <w:ind w:left="-360" w:firstLine="360"/>
      <w:jc w:val="center"/>
      <w:rPr>
        <w:sz w:val="18"/>
      </w:rPr>
    </w:pPr>
  </w:p>
  <w:p w14:paraId="509914DB" w14:textId="0FB0066A" w:rsidR="00964BBB" w:rsidRDefault="00C4579C" w:rsidP="00964BBB">
    <w:pPr>
      <w:pStyle w:val="Intestazione"/>
      <w:ind w:left="-360" w:firstLine="360"/>
      <w:jc w:val="center"/>
      <w:rPr>
        <w:sz w:val="18"/>
      </w:rPr>
    </w:pPr>
    <w:r>
      <w:rPr>
        <w:noProof/>
        <w:sz w:val="18"/>
      </w:rPr>
      <w:drawing>
        <wp:inline distT="0" distB="0" distL="0" distR="0" wp14:anchorId="7A57891C" wp14:editId="6C40DECB">
          <wp:extent cx="845820" cy="113474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1134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9404E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E0AF8"/>
    <w:multiLevelType w:val="hybridMultilevel"/>
    <w:tmpl w:val="FDDA4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040C3A"/>
    <w:multiLevelType w:val="hybridMultilevel"/>
    <w:tmpl w:val="A086E6F8"/>
    <w:lvl w:ilvl="0" w:tplc="9942FF22">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833423F"/>
    <w:multiLevelType w:val="hybridMultilevel"/>
    <w:tmpl w:val="3EDE5E6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D4304"/>
    <w:multiLevelType w:val="hybridMultilevel"/>
    <w:tmpl w:val="7194A6E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037418E"/>
    <w:multiLevelType w:val="hybridMultilevel"/>
    <w:tmpl w:val="513A9E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0C61C25"/>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EA5DA1"/>
    <w:multiLevelType w:val="hybridMultilevel"/>
    <w:tmpl w:val="8B9EA3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294806"/>
    <w:multiLevelType w:val="hybridMultilevel"/>
    <w:tmpl w:val="8AE26C80"/>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3232E0"/>
    <w:multiLevelType w:val="multilevel"/>
    <w:tmpl w:val="F47CC5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711BF"/>
    <w:multiLevelType w:val="hybridMultilevel"/>
    <w:tmpl w:val="FB86D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CB3995"/>
    <w:multiLevelType w:val="hybridMultilevel"/>
    <w:tmpl w:val="A148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41254F"/>
    <w:multiLevelType w:val="hybridMultilevel"/>
    <w:tmpl w:val="C53034C6"/>
    <w:lvl w:ilvl="0" w:tplc="04100011">
      <w:start w:val="1"/>
      <w:numFmt w:val="decimal"/>
      <w:lvlText w:val="%1)"/>
      <w:lvlJc w:val="left"/>
      <w:pPr>
        <w:ind w:left="720" w:hanging="360"/>
      </w:pPr>
    </w:lvl>
    <w:lvl w:ilvl="1" w:tplc="09F66E64">
      <w:numFmt w:val="decimal"/>
      <w:lvlText w:val="%2"/>
      <w:lvlJc w:val="left"/>
      <w:pPr>
        <w:ind w:left="1605" w:hanging="525"/>
      </w:pPr>
      <w:rPr>
        <w:rFonts w:eastAsia="Times New Roman"/>
        <w:color w:val="auto"/>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E1974E5"/>
    <w:multiLevelType w:val="hybridMultilevel"/>
    <w:tmpl w:val="A314E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1A2A3E"/>
    <w:multiLevelType w:val="hybridMultilevel"/>
    <w:tmpl w:val="9EB6261E"/>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53045F"/>
    <w:multiLevelType w:val="hybridMultilevel"/>
    <w:tmpl w:val="9C088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861BDB"/>
    <w:multiLevelType w:val="hybridMultilevel"/>
    <w:tmpl w:val="89ACF042"/>
    <w:lvl w:ilvl="0" w:tplc="E9BC54F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104D31"/>
    <w:multiLevelType w:val="hybridMultilevel"/>
    <w:tmpl w:val="7C369E5C"/>
    <w:lvl w:ilvl="0" w:tplc="5CFED12E">
      <w:start w:val="1"/>
      <w:numFmt w:val="upperLetter"/>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B71925"/>
    <w:multiLevelType w:val="hybridMultilevel"/>
    <w:tmpl w:val="1FE61566"/>
    <w:lvl w:ilvl="0" w:tplc="330A8FBE">
      <w:start w:val="1"/>
      <w:numFmt w:val="upp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3A2DA1"/>
    <w:multiLevelType w:val="hybridMultilevel"/>
    <w:tmpl w:val="5EB48C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914C31"/>
    <w:multiLevelType w:val="hybridMultilevel"/>
    <w:tmpl w:val="2782EA00"/>
    <w:lvl w:ilvl="0" w:tplc="B67C2BDE">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71A466C"/>
    <w:multiLevelType w:val="hybridMultilevel"/>
    <w:tmpl w:val="D80E0F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7DA1EF4"/>
    <w:multiLevelType w:val="multilevel"/>
    <w:tmpl w:val="12803206"/>
    <w:lvl w:ilvl="0">
      <w:start w:val="3"/>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5B145C9C"/>
    <w:multiLevelType w:val="hybridMultilevel"/>
    <w:tmpl w:val="CA0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1B07DB"/>
    <w:multiLevelType w:val="hybridMultilevel"/>
    <w:tmpl w:val="16B0E5C8"/>
    <w:lvl w:ilvl="0" w:tplc="CECCFC34">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5C17C31"/>
    <w:multiLevelType w:val="hybridMultilevel"/>
    <w:tmpl w:val="9836BBD0"/>
    <w:lvl w:ilvl="0" w:tplc="04100017">
      <w:start w:val="1"/>
      <w:numFmt w:val="lowerLetter"/>
      <w:lvlText w:val="%1)"/>
      <w:lvlJc w:val="left"/>
      <w:pPr>
        <w:ind w:left="644" w:hanging="360"/>
      </w:pPr>
    </w:lvl>
    <w:lvl w:ilvl="1" w:tplc="9B523012">
      <w:start w:val="1"/>
      <w:numFmt w:val="decimal"/>
      <w:lvlText w:val="%2."/>
      <w:lvlJc w:val="left"/>
      <w:pPr>
        <w:ind w:left="1714" w:hanging="71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6B056053"/>
    <w:multiLevelType w:val="hybridMultilevel"/>
    <w:tmpl w:val="137E1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B0285E"/>
    <w:multiLevelType w:val="hybridMultilevel"/>
    <w:tmpl w:val="B7AE343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FBA081F"/>
    <w:multiLevelType w:val="hybridMultilevel"/>
    <w:tmpl w:val="0BDE80F0"/>
    <w:lvl w:ilvl="0" w:tplc="CF6C1674">
      <w:start w:val="1"/>
      <w:numFmt w:val="lowerLetter"/>
      <w:lvlText w:val="%1)"/>
      <w:lvlJc w:val="left"/>
      <w:pPr>
        <w:ind w:left="720" w:hanging="360"/>
      </w:pPr>
      <w:rPr>
        <w:rFonts w:hint="default"/>
        <w:b w:val="0"/>
        <w:u w:val="none"/>
      </w:rPr>
    </w:lvl>
    <w:lvl w:ilvl="1" w:tplc="0FD0EFF4">
      <w:start w:val="8"/>
      <w:numFmt w:val="bullet"/>
      <w:lvlText w:val="-"/>
      <w:lvlJc w:val="left"/>
      <w:pPr>
        <w:ind w:left="1790" w:hanging="71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07B0046"/>
    <w:multiLevelType w:val="hybridMultilevel"/>
    <w:tmpl w:val="48649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AA6A06"/>
    <w:multiLevelType w:val="hybridMultilevel"/>
    <w:tmpl w:val="5C9AEB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7357141"/>
    <w:multiLevelType w:val="multilevel"/>
    <w:tmpl w:val="380A51FA"/>
    <w:lvl w:ilvl="0">
      <w:start w:val="1"/>
      <w:numFmt w:val="decimal"/>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2" w15:restartNumberingAfterBreak="0">
    <w:nsid w:val="7D464AE7"/>
    <w:multiLevelType w:val="hybridMultilevel"/>
    <w:tmpl w:val="6A34A9AA"/>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num w:numId="1" w16cid:durableId="268783773">
    <w:abstractNumId w:val="0"/>
  </w:num>
  <w:num w:numId="2" w16cid:durableId="1585410638">
    <w:abstractNumId w:val="30"/>
  </w:num>
  <w:num w:numId="3" w16cid:durableId="1730417488">
    <w:abstractNumId w:val="5"/>
  </w:num>
  <w:num w:numId="4" w16cid:durableId="582450246">
    <w:abstractNumId w:val="23"/>
  </w:num>
  <w:num w:numId="5" w16cid:durableId="1457213024">
    <w:abstractNumId w:val="24"/>
  </w:num>
  <w:num w:numId="6" w16cid:durableId="2014913263">
    <w:abstractNumId w:val="20"/>
  </w:num>
  <w:num w:numId="7" w16cid:durableId="1703556800">
    <w:abstractNumId w:val="14"/>
  </w:num>
  <w:num w:numId="8" w16cid:durableId="443119301">
    <w:abstractNumId w:val="3"/>
  </w:num>
  <w:num w:numId="9" w16cid:durableId="1088497824">
    <w:abstractNumId w:val="25"/>
  </w:num>
  <w:num w:numId="10" w16cid:durableId="1018578263">
    <w:abstractNumId w:val="17"/>
  </w:num>
  <w:num w:numId="11" w16cid:durableId="1505166361">
    <w:abstractNumId w:val="28"/>
  </w:num>
  <w:num w:numId="12" w16cid:durableId="1500652065">
    <w:abstractNumId w:val="32"/>
  </w:num>
  <w:num w:numId="13" w16cid:durableId="41901594">
    <w:abstractNumId w:val="29"/>
  </w:num>
  <w:num w:numId="14" w16cid:durableId="1402369077">
    <w:abstractNumId w:val="2"/>
  </w:num>
  <w:num w:numId="15" w16cid:durableId="1717385804">
    <w:abstractNumId w:val="31"/>
  </w:num>
  <w:num w:numId="16" w16cid:durableId="1121536261">
    <w:abstractNumId w:val="19"/>
  </w:num>
  <w:num w:numId="17" w16cid:durableId="284192383">
    <w:abstractNumId w:val="6"/>
  </w:num>
  <w:num w:numId="18" w16cid:durableId="1216091135">
    <w:abstractNumId w:val="9"/>
  </w:num>
  <w:num w:numId="19" w16cid:durableId="1235243355">
    <w:abstractNumId w:val="16"/>
  </w:num>
  <w:num w:numId="20" w16cid:durableId="1263495795">
    <w:abstractNumId w:val="7"/>
  </w:num>
  <w:num w:numId="21" w16cid:durableId="2141803066">
    <w:abstractNumId w:val="18"/>
  </w:num>
  <w:num w:numId="22" w16cid:durableId="824050539">
    <w:abstractNumId w:val="26"/>
  </w:num>
  <w:num w:numId="23" w16cid:durableId="1457220336">
    <w:abstractNumId w:val="22"/>
  </w:num>
  <w:num w:numId="24" w16cid:durableId="1385985360">
    <w:abstractNumId w:val="10"/>
  </w:num>
  <w:num w:numId="25" w16cid:durableId="155053536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8556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3534979">
    <w:abstractNumId w:val="4"/>
  </w:num>
  <w:num w:numId="28" w16cid:durableId="116683214">
    <w:abstractNumId w:val="12"/>
  </w:num>
  <w:num w:numId="29" w16cid:durableId="1987850868">
    <w:abstractNumId w:val="21"/>
  </w:num>
  <w:num w:numId="30" w16cid:durableId="1317297589">
    <w:abstractNumId w:val="8"/>
  </w:num>
  <w:num w:numId="31" w16cid:durableId="1822690848">
    <w:abstractNumId w:val="1"/>
  </w:num>
  <w:num w:numId="32" w16cid:durableId="69427147">
    <w:abstractNumId w:val="13"/>
  </w:num>
  <w:num w:numId="33" w16cid:durableId="1145050545">
    <w:abstractNumId w:val="15"/>
  </w:num>
  <w:num w:numId="34" w16cid:durableId="1060131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style="mso-wrap-style:none" fill="f" fillcolor="white" stroke="f">
      <v:fill color="white" on="f"/>
      <v:stroke on="f"/>
      <v:shadow color="black" opacity="49151f" offset=".74833mm,.74833mm"/>
      <v:textbox style="mso-fit-shape-to-text:t"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D5"/>
    <w:rsid w:val="00001F58"/>
    <w:rsid w:val="000041AE"/>
    <w:rsid w:val="000126DD"/>
    <w:rsid w:val="00013601"/>
    <w:rsid w:val="00032B2C"/>
    <w:rsid w:val="00033459"/>
    <w:rsid w:val="0003724A"/>
    <w:rsid w:val="00037A79"/>
    <w:rsid w:val="0004241C"/>
    <w:rsid w:val="000579B0"/>
    <w:rsid w:val="00063B17"/>
    <w:rsid w:val="000716BC"/>
    <w:rsid w:val="000749D9"/>
    <w:rsid w:val="000764AB"/>
    <w:rsid w:val="000772BC"/>
    <w:rsid w:val="00080288"/>
    <w:rsid w:val="00082218"/>
    <w:rsid w:val="00084A5E"/>
    <w:rsid w:val="00085BF6"/>
    <w:rsid w:val="000873AA"/>
    <w:rsid w:val="0009155E"/>
    <w:rsid w:val="00092661"/>
    <w:rsid w:val="000944E3"/>
    <w:rsid w:val="000A04AC"/>
    <w:rsid w:val="000A717C"/>
    <w:rsid w:val="000B7627"/>
    <w:rsid w:val="000C0A26"/>
    <w:rsid w:val="000C354A"/>
    <w:rsid w:val="000D4023"/>
    <w:rsid w:val="000D54BF"/>
    <w:rsid w:val="000E1AEA"/>
    <w:rsid w:val="000E484B"/>
    <w:rsid w:val="000E702E"/>
    <w:rsid w:val="000F2810"/>
    <w:rsid w:val="00100859"/>
    <w:rsid w:val="00100ECA"/>
    <w:rsid w:val="001079C7"/>
    <w:rsid w:val="00107EFD"/>
    <w:rsid w:val="001130A1"/>
    <w:rsid w:val="00113E56"/>
    <w:rsid w:val="001162F8"/>
    <w:rsid w:val="00120C91"/>
    <w:rsid w:val="00124E8B"/>
    <w:rsid w:val="0013245A"/>
    <w:rsid w:val="00133A6B"/>
    <w:rsid w:val="00133B4B"/>
    <w:rsid w:val="001350C2"/>
    <w:rsid w:val="001546FB"/>
    <w:rsid w:val="0015526D"/>
    <w:rsid w:val="0015722D"/>
    <w:rsid w:val="0016067A"/>
    <w:rsid w:val="00163375"/>
    <w:rsid w:val="00172627"/>
    <w:rsid w:val="00177B36"/>
    <w:rsid w:val="001807E8"/>
    <w:rsid w:val="00181415"/>
    <w:rsid w:val="00182720"/>
    <w:rsid w:val="00183FD3"/>
    <w:rsid w:val="00185F66"/>
    <w:rsid w:val="001912F7"/>
    <w:rsid w:val="001A6C32"/>
    <w:rsid w:val="001C5DB0"/>
    <w:rsid w:val="001C5EAF"/>
    <w:rsid w:val="001D0897"/>
    <w:rsid w:val="001D140E"/>
    <w:rsid w:val="001D25CA"/>
    <w:rsid w:val="001D3B4A"/>
    <w:rsid w:val="001E5EB0"/>
    <w:rsid w:val="001E6FE9"/>
    <w:rsid w:val="001F526D"/>
    <w:rsid w:val="001F7EE6"/>
    <w:rsid w:val="002051F2"/>
    <w:rsid w:val="00212418"/>
    <w:rsid w:val="00215224"/>
    <w:rsid w:val="00215A86"/>
    <w:rsid w:val="0021797A"/>
    <w:rsid w:val="00225C16"/>
    <w:rsid w:val="00227D33"/>
    <w:rsid w:val="00240445"/>
    <w:rsid w:val="002406DF"/>
    <w:rsid w:val="00243956"/>
    <w:rsid w:val="00262B32"/>
    <w:rsid w:val="002655CA"/>
    <w:rsid w:val="00280C67"/>
    <w:rsid w:val="00282655"/>
    <w:rsid w:val="00284881"/>
    <w:rsid w:val="00284C1F"/>
    <w:rsid w:val="00285182"/>
    <w:rsid w:val="00290B6B"/>
    <w:rsid w:val="00295503"/>
    <w:rsid w:val="002A1DE5"/>
    <w:rsid w:val="002B5FCA"/>
    <w:rsid w:val="002C2A56"/>
    <w:rsid w:val="002C2B2C"/>
    <w:rsid w:val="002C368E"/>
    <w:rsid w:val="002C5DDD"/>
    <w:rsid w:val="002D6D02"/>
    <w:rsid w:val="002F1E7B"/>
    <w:rsid w:val="002F2ED9"/>
    <w:rsid w:val="002F76D8"/>
    <w:rsid w:val="002F7F4E"/>
    <w:rsid w:val="00300B21"/>
    <w:rsid w:val="003023DC"/>
    <w:rsid w:val="00302BE7"/>
    <w:rsid w:val="003039BF"/>
    <w:rsid w:val="00320031"/>
    <w:rsid w:val="003216A5"/>
    <w:rsid w:val="003216E6"/>
    <w:rsid w:val="00321B68"/>
    <w:rsid w:val="00330BF5"/>
    <w:rsid w:val="00332231"/>
    <w:rsid w:val="003446FC"/>
    <w:rsid w:val="00345C7D"/>
    <w:rsid w:val="00351E4E"/>
    <w:rsid w:val="003521B9"/>
    <w:rsid w:val="00353277"/>
    <w:rsid w:val="003616D2"/>
    <w:rsid w:val="00364753"/>
    <w:rsid w:val="00365B56"/>
    <w:rsid w:val="00373D74"/>
    <w:rsid w:val="00374B74"/>
    <w:rsid w:val="003806EC"/>
    <w:rsid w:val="00384AF4"/>
    <w:rsid w:val="003851F9"/>
    <w:rsid w:val="00386B77"/>
    <w:rsid w:val="0039287A"/>
    <w:rsid w:val="0039348E"/>
    <w:rsid w:val="003A1B02"/>
    <w:rsid w:val="003A62D2"/>
    <w:rsid w:val="003A6BA4"/>
    <w:rsid w:val="003B2ACC"/>
    <w:rsid w:val="003C47D2"/>
    <w:rsid w:val="003D31EF"/>
    <w:rsid w:val="003D4319"/>
    <w:rsid w:val="003E33E1"/>
    <w:rsid w:val="003E6D02"/>
    <w:rsid w:val="003F0DDC"/>
    <w:rsid w:val="003F21CA"/>
    <w:rsid w:val="0041112E"/>
    <w:rsid w:val="004136B1"/>
    <w:rsid w:val="004177F6"/>
    <w:rsid w:val="00421E49"/>
    <w:rsid w:val="00422F37"/>
    <w:rsid w:val="00433C67"/>
    <w:rsid w:val="00440C9A"/>
    <w:rsid w:val="0044189D"/>
    <w:rsid w:val="00444B17"/>
    <w:rsid w:val="00445127"/>
    <w:rsid w:val="00451164"/>
    <w:rsid w:val="00460C73"/>
    <w:rsid w:val="00464B95"/>
    <w:rsid w:val="00471A86"/>
    <w:rsid w:val="004743D8"/>
    <w:rsid w:val="00483C3E"/>
    <w:rsid w:val="00484084"/>
    <w:rsid w:val="0048442C"/>
    <w:rsid w:val="00487780"/>
    <w:rsid w:val="004926EA"/>
    <w:rsid w:val="0049317F"/>
    <w:rsid w:val="004A176F"/>
    <w:rsid w:val="004B371B"/>
    <w:rsid w:val="004B6333"/>
    <w:rsid w:val="004B76E0"/>
    <w:rsid w:val="004C56A7"/>
    <w:rsid w:val="004C5903"/>
    <w:rsid w:val="004C6CB7"/>
    <w:rsid w:val="004C7AA3"/>
    <w:rsid w:val="004D0324"/>
    <w:rsid w:val="004D0CC2"/>
    <w:rsid w:val="004D0EAF"/>
    <w:rsid w:val="004D5FE5"/>
    <w:rsid w:val="004E3E56"/>
    <w:rsid w:val="004E63DE"/>
    <w:rsid w:val="004E72A7"/>
    <w:rsid w:val="004F0A92"/>
    <w:rsid w:val="004F3C58"/>
    <w:rsid w:val="004F5142"/>
    <w:rsid w:val="004F53B0"/>
    <w:rsid w:val="00503C7B"/>
    <w:rsid w:val="00521D8C"/>
    <w:rsid w:val="00530D1F"/>
    <w:rsid w:val="0054178F"/>
    <w:rsid w:val="0054385C"/>
    <w:rsid w:val="005450D7"/>
    <w:rsid w:val="00551201"/>
    <w:rsid w:val="00557A62"/>
    <w:rsid w:val="0056188D"/>
    <w:rsid w:val="0056485D"/>
    <w:rsid w:val="005678ED"/>
    <w:rsid w:val="00580791"/>
    <w:rsid w:val="00582ECA"/>
    <w:rsid w:val="005872C8"/>
    <w:rsid w:val="0058759C"/>
    <w:rsid w:val="005966CC"/>
    <w:rsid w:val="00597B00"/>
    <w:rsid w:val="005A4EED"/>
    <w:rsid w:val="005A733A"/>
    <w:rsid w:val="005B43C6"/>
    <w:rsid w:val="005B6874"/>
    <w:rsid w:val="005B6D73"/>
    <w:rsid w:val="005D20EA"/>
    <w:rsid w:val="005D35CA"/>
    <w:rsid w:val="005D43AF"/>
    <w:rsid w:val="005E0B15"/>
    <w:rsid w:val="005E349F"/>
    <w:rsid w:val="005E6719"/>
    <w:rsid w:val="00600922"/>
    <w:rsid w:val="00615542"/>
    <w:rsid w:val="00616AEB"/>
    <w:rsid w:val="006310BA"/>
    <w:rsid w:val="00633971"/>
    <w:rsid w:val="006363E5"/>
    <w:rsid w:val="00640F47"/>
    <w:rsid w:val="0064639A"/>
    <w:rsid w:val="006463A5"/>
    <w:rsid w:val="006475C4"/>
    <w:rsid w:val="00650783"/>
    <w:rsid w:val="00652219"/>
    <w:rsid w:val="006550A5"/>
    <w:rsid w:val="006627CA"/>
    <w:rsid w:val="00676A35"/>
    <w:rsid w:val="006773DA"/>
    <w:rsid w:val="0068306B"/>
    <w:rsid w:val="006A2997"/>
    <w:rsid w:val="006A43A3"/>
    <w:rsid w:val="006A609B"/>
    <w:rsid w:val="006A62B9"/>
    <w:rsid w:val="006A70AC"/>
    <w:rsid w:val="006B40B4"/>
    <w:rsid w:val="006B6E32"/>
    <w:rsid w:val="006B7DF0"/>
    <w:rsid w:val="006C086C"/>
    <w:rsid w:val="006C472B"/>
    <w:rsid w:val="006D7D4A"/>
    <w:rsid w:val="006E1686"/>
    <w:rsid w:val="006E204A"/>
    <w:rsid w:val="006F1D1D"/>
    <w:rsid w:val="006F369B"/>
    <w:rsid w:val="00701641"/>
    <w:rsid w:val="00702458"/>
    <w:rsid w:val="00702A9B"/>
    <w:rsid w:val="00704672"/>
    <w:rsid w:val="007050D7"/>
    <w:rsid w:val="00707D96"/>
    <w:rsid w:val="00711410"/>
    <w:rsid w:val="0071219D"/>
    <w:rsid w:val="0071398A"/>
    <w:rsid w:val="007352EE"/>
    <w:rsid w:val="00736E80"/>
    <w:rsid w:val="00740750"/>
    <w:rsid w:val="007410EE"/>
    <w:rsid w:val="0075245B"/>
    <w:rsid w:val="007528AE"/>
    <w:rsid w:val="007531B1"/>
    <w:rsid w:val="00755BB3"/>
    <w:rsid w:val="0075737D"/>
    <w:rsid w:val="0076764D"/>
    <w:rsid w:val="00770087"/>
    <w:rsid w:val="00772400"/>
    <w:rsid w:val="00781846"/>
    <w:rsid w:val="00785E85"/>
    <w:rsid w:val="007A129D"/>
    <w:rsid w:val="007A409F"/>
    <w:rsid w:val="007B641D"/>
    <w:rsid w:val="007B7B44"/>
    <w:rsid w:val="007C112A"/>
    <w:rsid w:val="007D3530"/>
    <w:rsid w:val="007E07CB"/>
    <w:rsid w:val="007E1F30"/>
    <w:rsid w:val="007E1FB1"/>
    <w:rsid w:val="007E28BE"/>
    <w:rsid w:val="007F460E"/>
    <w:rsid w:val="00800561"/>
    <w:rsid w:val="00800904"/>
    <w:rsid w:val="00801CE8"/>
    <w:rsid w:val="00803D89"/>
    <w:rsid w:val="0082256E"/>
    <w:rsid w:val="00823236"/>
    <w:rsid w:val="00826B0C"/>
    <w:rsid w:val="008322A6"/>
    <w:rsid w:val="00841749"/>
    <w:rsid w:val="00843D9A"/>
    <w:rsid w:val="008452BF"/>
    <w:rsid w:val="00847433"/>
    <w:rsid w:val="00853737"/>
    <w:rsid w:val="00857D09"/>
    <w:rsid w:val="00857DF8"/>
    <w:rsid w:val="00873364"/>
    <w:rsid w:val="008762A7"/>
    <w:rsid w:val="008776D1"/>
    <w:rsid w:val="008909EC"/>
    <w:rsid w:val="00891EB6"/>
    <w:rsid w:val="008952B2"/>
    <w:rsid w:val="00895DEE"/>
    <w:rsid w:val="00896F6D"/>
    <w:rsid w:val="008974E9"/>
    <w:rsid w:val="008B2508"/>
    <w:rsid w:val="008C244B"/>
    <w:rsid w:val="008C4FDA"/>
    <w:rsid w:val="008D6C01"/>
    <w:rsid w:val="008E7AC9"/>
    <w:rsid w:val="008E7F11"/>
    <w:rsid w:val="008F4693"/>
    <w:rsid w:val="008F53F3"/>
    <w:rsid w:val="008F688B"/>
    <w:rsid w:val="009035D9"/>
    <w:rsid w:val="009172F1"/>
    <w:rsid w:val="00917B1F"/>
    <w:rsid w:val="00930DCE"/>
    <w:rsid w:val="00931B53"/>
    <w:rsid w:val="00931E19"/>
    <w:rsid w:val="00932EE9"/>
    <w:rsid w:val="009464B9"/>
    <w:rsid w:val="00946DFA"/>
    <w:rsid w:val="009508BA"/>
    <w:rsid w:val="00955082"/>
    <w:rsid w:val="00961A3B"/>
    <w:rsid w:val="009640D9"/>
    <w:rsid w:val="00964BBB"/>
    <w:rsid w:val="00966ED0"/>
    <w:rsid w:val="00971D0D"/>
    <w:rsid w:val="009726A1"/>
    <w:rsid w:val="00974389"/>
    <w:rsid w:val="00982E99"/>
    <w:rsid w:val="009832A7"/>
    <w:rsid w:val="0098479A"/>
    <w:rsid w:val="00987554"/>
    <w:rsid w:val="00987B14"/>
    <w:rsid w:val="0099542D"/>
    <w:rsid w:val="009959CF"/>
    <w:rsid w:val="00995CDF"/>
    <w:rsid w:val="00996690"/>
    <w:rsid w:val="009967ED"/>
    <w:rsid w:val="009A0F21"/>
    <w:rsid w:val="009A316E"/>
    <w:rsid w:val="009A341D"/>
    <w:rsid w:val="009C04C1"/>
    <w:rsid w:val="009C1E7F"/>
    <w:rsid w:val="009C2C3A"/>
    <w:rsid w:val="009C3680"/>
    <w:rsid w:val="009C75BA"/>
    <w:rsid w:val="009D5140"/>
    <w:rsid w:val="009D6CC4"/>
    <w:rsid w:val="009D781C"/>
    <w:rsid w:val="009E741A"/>
    <w:rsid w:val="009F64B2"/>
    <w:rsid w:val="00A05CFB"/>
    <w:rsid w:val="00A05DCB"/>
    <w:rsid w:val="00A06589"/>
    <w:rsid w:val="00A21765"/>
    <w:rsid w:val="00A30E07"/>
    <w:rsid w:val="00A32843"/>
    <w:rsid w:val="00A36C46"/>
    <w:rsid w:val="00A4348D"/>
    <w:rsid w:val="00A43724"/>
    <w:rsid w:val="00A44B07"/>
    <w:rsid w:val="00A455E3"/>
    <w:rsid w:val="00A478EC"/>
    <w:rsid w:val="00A53EE8"/>
    <w:rsid w:val="00A54605"/>
    <w:rsid w:val="00A60C9D"/>
    <w:rsid w:val="00A60CA4"/>
    <w:rsid w:val="00A73B4D"/>
    <w:rsid w:val="00A73C8E"/>
    <w:rsid w:val="00A75B46"/>
    <w:rsid w:val="00A75D7A"/>
    <w:rsid w:val="00A8655E"/>
    <w:rsid w:val="00A95015"/>
    <w:rsid w:val="00AA65AB"/>
    <w:rsid w:val="00AA69F3"/>
    <w:rsid w:val="00AB2FD5"/>
    <w:rsid w:val="00AB5FAA"/>
    <w:rsid w:val="00AB6FE1"/>
    <w:rsid w:val="00AC0776"/>
    <w:rsid w:val="00AC65BB"/>
    <w:rsid w:val="00AD0416"/>
    <w:rsid w:val="00AD2088"/>
    <w:rsid w:val="00AE1DBA"/>
    <w:rsid w:val="00AE38F6"/>
    <w:rsid w:val="00AE4D17"/>
    <w:rsid w:val="00AE521A"/>
    <w:rsid w:val="00B0284C"/>
    <w:rsid w:val="00B17A56"/>
    <w:rsid w:val="00B17CBB"/>
    <w:rsid w:val="00B2535E"/>
    <w:rsid w:val="00B25C45"/>
    <w:rsid w:val="00B315BC"/>
    <w:rsid w:val="00B323DB"/>
    <w:rsid w:val="00B338BA"/>
    <w:rsid w:val="00B4158B"/>
    <w:rsid w:val="00B463B7"/>
    <w:rsid w:val="00B47874"/>
    <w:rsid w:val="00B47E56"/>
    <w:rsid w:val="00B511EF"/>
    <w:rsid w:val="00B612D6"/>
    <w:rsid w:val="00B615E2"/>
    <w:rsid w:val="00B61BDC"/>
    <w:rsid w:val="00B6328F"/>
    <w:rsid w:val="00B676E2"/>
    <w:rsid w:val="00B701B5"/>
    <w:rsid w:val="00B73647"/>
    <w:rsid w:val="00B922A1"/>
    <w:rsid w:val="00B94983"/>
    <w:rsid w:val="00BA4A2F"/>
    <w:rsid w:val="00BA4AAB"/>
    <w:rsid w:val="00BA573B"/>
    <w:rsid w:val="00BA7500"/>
    <w:rsid w:val="00BB28D2"/>
    <w:rsid w:val="00BB63CC"/>
    <w:rsid w:val="00BC23A8"/>
    <w:rsid w:val="00BC50FA"/>
    <w:rsid w:val="00BD26A2"/>
    <w:rsid w:val="00BD322A"/>
    <w:rsid w:val="00BD5B09"/>
    <w:rsid w:val="00BD65FE"/>
    <w:rsid w:val="00BE1A2A"/>
    <w:rsid w:val="00BE2072"/>
    <w:rsid w:val="00BE3378"/>
    <w:rsid w:val="00BE3DBC"/>
    <w:rsid w:val="00BE5AEE"/>
    <w:rsid w:val="00BF128C"/>
    <w:rsid w:val="00BF2704"/>
    <w:rsid w:val="00BF584A"/>
    <w:rsid w:val="00C0717E"/>
    <w:rsid w:val="00C141DF"/>
    <w:rsid w:val="00C16355"/>
    <w:rsid w:val="00C21C32"/>
    <w:rsid w:val="00C258E3"/>
    <w:rsid w:val="00C4579C"/>
    <w:rsid w:val="00C50EA9"/>
    <w:rsid w:val="00C51903"/>
    <w:rsid w:val="00C6512E"/>
    <w:rsid w:val="00C671F7"/>
    <w:rsid w:val="00C71C24"/>
    <w:rsid w:val="00C71CF0"/>
    <w:rsid w:val="00C75FB0"/>
    <w:rsid w:val="00C77C9C"/>
    <w:rsid w:val="00C96443"/>
    <w:rsid w:val="00C96A0A"/>
    <w:rsid w:val="00C96E43"/>
    <w:rsid w:val="00C977ED"/>
    <w:rsid w:val="00CA109F"/>
    <w:rsid w:val="00CA225B"/>
    <w:rsid w:val="00CA2B74"/>
    <w:rsid w:val="00CA2EA0"/>
    <w:rsid w:val="00CA4802"/>
    <w:rsid w:val="00CA5FA4"/>
    <w:rsid w:val="00CB2001"/>
    <w:rsid w:val="00CB3B6B"/>
    <w:rsid w:val="00CB3FE7"/>
    <w:rsid w:val="00CE0B9B"/>
    <w:rsid w:val="00CE2D26"/>
    <w:rsid w:val="00CE66CD"/>
    <w:rsid w:val="00CF6ED5"/>
    <w:rsid w:val="00D078C8"/>
    <w:rsid w:val="00D10E93"/>
    <w:rsid w:val="00D1775D"/>
    <w:rsid w:val="00D21207"/>
    <w:rsid w:val="00D23A48"/>
    <w:rsid w:val="00D24FAA"/>
    <w:rsid w:val="00D30094"/>
    <w:rsid w:val="00D31DE4"/>
    <w:rsid w:val="00D35C9D"/>
    <w:rsid w:val="00D3768A"/>
    <w:rsid w:val="00D37D38"/>
    <w:rsid w:val="00D471CF"/>
    <w:rsid w:val="00D50056"/>
    <w:rsid w:val="00D520F2"/>
    <w:rsid w:val="00D528E9"/>
    <w:rsid w:val="00D56484"/>
    <w:rsid w:val="00D66A40"/>
    <w:rsid w:val="00D718C2"/>
    <w:rsid w:val="00D76947"/>
    <w:rsid w:val="00D83AD4"/>
    <w:rsid w:val="00D95383"/>
    <w:rsid w:val="00DA525D"/>
    <w:rsid w:val="00DA6668"/>
    <w:rsid w:val="00DA782B"/>
    <w:rsid w:val="00DB0420"/>
    <w:rsid w:val="00DB3C75"/>
    <w:rsid w:val="00DC6C93"/>
    <w:rsid w:val="00DD4B9C"/>
    <w:rsid w:val="00DE0B85"/>
    <w:rsid w:val="00DE4ADA"/>
    <w:rsid w:val="00DE60D3"/>
    <w:rsid w:val="00DE647F"/>
    <w:rsid w:val="00DF09EC"/>
    <w:rsid w:val="00DF4191"/>
    <w:rsid w:val="00DF50A5"/>
    <w:rsid w:val="00DF5863"/>
    <w:rsid w:val="00E01945"/>
    <w:rsid w:val="00E01FE1"/>
    <w:rsid w:val="00E05436"/>
    <w:rsid w:val="00E1140C"/>
    <w:rsid w:val="00E16C86"/>
    <w:rsid w:val="00E17CB1"/>
    <w:rsid w:val="00E22547"/>
    <w:rsid w:val="00E25E4B"/>
    <w:rsid w:val="00E26F96"/>
    <w:rsid w:val="00E30640"/>
    <w:rsid w:val="00E33EC1"/>
    <w:rsid w:val="00E44B45"/>
    <w:rsid w:val="00E54AE5"/>
    <w:rsid w:val="00E57805"/>
    <w:rsid w:val="00E60777"/>
    <w:rsid w:val="00E66AA7"/>
    <w:rsid w:val="00E66BDB"/>
    <w:rsid w:val="00E70A8E"/>
    <w:rsid w:val="00E76F2A"/>
    <w:rsid w:val="00E84466"/>
    <w:rsid w:val="00E84748"/>
    <w:rsid w:val="00E91D2B"/>
    <w:rsid w:val="00E9325D"/>
    <w:rsid w:val="00E93D8F"/>
    <w:rsid w:val="00E95411"/>
    <w:rsid w:val="00E961EA"/>
    <w:rsid w:val="00E967BF"/>
    <w:rsid w:val="00EA332D"/>
    <w:rsid w:val="00EA4D73"/>
    <w:rsid w:val="00EA5E42"/>
    <w:rsid w:val="00EA6DC5"/>
    <w:rsid w:val="00EB3018"/>
    <w:rsid w:val="00EE34DA"/>
    <w:rsid w:val="00EF3992"/>
    <w:rsid w:val="00EF7AFB"/>
    <w:rsid w:val="00F01AFC"/>
    <w:rsid w:val="00F14988"/>
    <w:rsid w:val="00F17E89"/>
    <w:rsid w:val="00F22830"/>
    <w:rsid w:val="00F323EB"/>
    <w:rsid w:val="00F32968"/>
    <w:rsid w:val="00F34804"/>
    <w:rsid w:val="00F34D3E"/>
    <w:rsid w:val="00F35724"/>
    <w:rsid w:val="00F3604C"/>
    <w:rsid w:val="00F428EA"/>
    <w:rsid w:val="00F442D1"/>
    <w:rsid w:val="00F47384"/>
    <w:rsid w:val="00F51C5F"/>
    <w:rsid w:val="00F54422"/>
    <w:rsid w:val="00F62680"/>
    <w:rsid w:val="00F62C8A"/>
    <w:rsid w:val="00F666ED"/>
    <w:rsid w:val="00F66B73"/>
    <w:rsid w:val="00F66C62"/>
    <w:rsid w:val="00F71442"/>
    <w:rsid w:val="00F7794D"/>
    <w:rsid w:val="00F81CB2"/>
    <w:rsid w:val="00F83B96"/>
    <w:rsid w:val="00F8548A"/>
    <w:rsid w:val="00F862A9"/>
    <w:rsid w:val="00F86990"/>
    <w:rsid w:val="00FB1486"/>
    <w:rsid w:val="00FB2AE5"/>
    <w:rsid w:val="00FB64B8"/>
    <w:rsid w:val="00FC28C3"/>
    <w:rsid w:val="00FC2CB6"/>
    <w:rsid w:val="00FC4367"/>
    <w:rsid w:val="00FD0E07"/>
    <w:rsid w:val="00FD2B7D"/>
    <w:rsid w:val="00FD2EB2"/>
    <w:rsid w:val="00FD7E4A"/>
    <w:rsid w:val="00FE4F6D"/>
    <w:rsid w:val="00FF129E"/>
    <w:rsid w:val="00FF2688"/>
    <w:rsid w:val="00FF3E33"/>
    <w:rsid w:val="00FF5276"/>
    <w:rsid w:val="00FF62DD"/>
  </w:rsids>
  <m:mathPr>
    <m:mathFont m:val="Cambria Math"/>
    <m:brkBin m:val="before"/>
    <m:brkBinSub m:val="--"/>
    <m:smallFrac m:val="0"/>
    <m:dispDef/>
    <m:lMargin m:val="0"/>
    <m:rMargin m:val="0"/>
    <m:defJc m:val="centerGroup"/>
    <m:wrapIndent m:val="1440"/>
    <m:intLim m:val="subSup"/>
    <m:naryLim m:val="undOvr"/>
  </m:mathPr>
  <w:themeFontLang w:val="it-IT"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f" fillcolor="white" stroke="f">
      <v:fill color="white" on="f"/>
      <v:stroke on="f"/>
      <v:shadow color="black" opacity="49151f" offset=".74833mm,.74833mm"/>
      <v:textbox style="mso-fit-shape-to-text:t" inset=",7.2pt,,7.2pt"/>
    </o:shapedefaults>
    <o:shapelayout v:ext="edit">
      <o:idmap v:ext="edit" data="2"/>
    </o:shapelayout>
  </w:shapeDefaults>
  <w:decimalSymbol w:val=","/>
  <w:listSeparator w:val=";"/>
  <w14:docId w14:val="49220733"/>
  <w15:chartTrackingRefBased/>
  <w15:docId w15:val="{3E29A0F1-D0B7-4002-BBCC-E54BF9B3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zh-C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503C7B"/>
    <w:rPr>
      <w:rFonts w:ascii="Tahoma" w:hAnsi="Tahoma" w:cs="Tahoma"/>
      <w:sz w:val="16"/>
      <w:szCs w:val="16"/>
    </w:rPr>
  </w:style>
  <w:style w:type="character" w:styleId="Collegamentoipertestuale">
    <w:name w:val="Hyperlink"/>
    <w:rsid w:val="00212418"/>
    <w:rPr>
      <w:color w:val="0000FF"/>
      <w:u w:val="single"/>
    </w:rPr>
  </w:style>
  <w:style w:type="table" w:styleId="Grigliatabella">
    <w:name w:val="Table Grid"/>
    <w:basedOn w:val="Tabellanormale"/>
    <w:rsid w:val="00EB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EB3018"/>
    <w:rPr>
      <w:color w:val="605E5C"/>
      <w:shd w:val="clear" w:color="auto" w:fill="E1DFDD"/>
    </w:rPr>
  </w:style>
  <w:style w:type="paragraph" w:styleId="Corpotesto">
    <w:name w:val="Body Text"/>
    <w:basedOn w:val="Normale"/>
    <w:link w:val="CorpotestoCarattere"/>
    <w:unhideWhenUsed/>
    <w:rsid w:val="007E28BE"/>
    <w:pPr>
      <w:jc w:val="both"/>
    </w:pPr>
    <w:rPr>
      <w:szCs w:val="20"/>
    </w:rPr>
  </w:style>
  <w:style w:type="character" w:customStyle="1" w:styleId="CorpotestoCarattere">
    <w:name w:val="Corpo testo Carattere"/>
    <w:link w:val="Corpotesto"/>
    <w:rsid w:val="007E28BE"/>
    <w:rPr>
      <w:sz w:val="24"/>
    </w:rPr>
  </w:style>
  <w:style w:type="paragraph" w:styleId="Rientrocorpodeltesto">
    <w:name w:val="Body Text Indent"/>
    <w:basedOn w:val="Normale"/>
    <w:link w:val="RientrocorpodeltestoCarattere"/>
    <w:unhideWhenUsed/>
    <w:rsid w:val="007E28BE"/>
    <w:pPr>
      <w:spacing w:after="120"/>
      <w:ind w:left="283"/>
    </w:pPr>
  </w:style>
  <w:style w:type="character" w:customStyle="1" w:styleId="RientrocorpodeltestoCarattere">
    <w:name w:val="Rientro corpo del testo Carattere"/>
    <w:link w:val="Rientrocorpodeltesto"/>
    <w:rsid w:val="007E28BE"/>
    <w:rPr>
      <w:sz w:val="24"/>
      <w:szCs w:val="24"/>
    </w:rPr>
  </w:style>
  <w:style w:type="paragraph" w:styleId="Paragrafoelenco">
    <w:name w:val="List Paragraph"/>
    <w:basedOn w:val="Normale"/>
    <w:uiPriority w:val="34"/>
    <w:qFormat/>
    <w:rsid w:val="006B7DF0"/>
    <w:pPr>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unhideWhenUsed/>
    <w:rsid w:val="003216A5"/>
    <w:rPr>
      <w:rFonts w:ascii="Courier New" w:hAnsi="Courier New"/>
      <w:sz w:val="20"/>
      <w:szCs w:val="20"/>
    </w:rPr>
  </w:style>
  <w:style w:type="character" w:customStyle="1" w:styleId="TestonormaleCarattere">
    <w:name w:val="Testo normale Carattere"/>
    <w:link w:val="Testonormale"/>
    <w:rsid w:val="003216A5"/>
    <w:rPr>
      <w:rFonts w:ascii="Courier New" w:hAnsi="Courier New"/>
    </w:rPr>
  </w:style>
  <w:style w:type="paragraph" w:styleId="Revisione">
    <w:name w:val="Revision"/>
    <w:hidden/>
    <w:uiPriority w:val="99"/>
    <w:semiHidden/>
    <w:rsid w:val="00A53EE8"/>
    <w:rPr>
      <w:sz w:val="24"/>
      <w:szCs w:val="24"/>
      <w:lang w:eastAsia="it-IT" w:bidi="ar-SA"/>
    </w:rPr>
  </w:style>
  <w:style w:type="character" w:styleId="Rimandocommento">
    <w:name w:val="annotation reference"/>
    <w:basedOn w:val="Carpredefinitoparagrafo"/>
    <w:rsid w:val="00E967BF"/>
    <w:rPr>
      <w:sz w:val="16"/>
      <w:szCs w:val="16"/>
    </w:rPr>
  </w:style>
  <w:style w:type="paragraph" w:styleId="Testocommento">
    <w:name w:val="annotation text"/>
    <w:basedOn w:val="Normale"/>
    <w:link w:val="TestocommentoCarattere"/>
    <w:rsid w:val="00E967BF"/>
    <w:rPr>
      <w:sz w:val="20"/>
      <w:szCs w:val="20"/>
    </w:rPr>
  </w:style>
  <w:style w:type="character" w:customStyle="1" w:styleId="TestocommentoCarattere">
    <w:name w:val="Testo commento Carattere"/>
    <w:basedOn w:val="Carpredefinitoparagrafo"/>
    <w:link w:val="Testocommento"/>
    <w:rsid w:val="00E967BF"/>
    <w:rPr>
      <w:lang w:eastAsia="it-IT" w:bidi="ar-SA"/>
    </w:rPr>
  </w:style>
  <w:style w:type="paragraph" w:styleId="Soggettocommento">
    <w:name w:val="annotation subject"/>
    <w:basedOn w:val="Testocommento"/>
    <w:next w:val="Testocommento"/>
    <w:link w:val="SoggettocommentoCarattere"/>
    <w:rsid w:val="00E967BF"/>
    <w:rPr>
      <w:b/>
      <w:bCs/>
    </w:rPr>
  </w:style>
  <w:style w:type="character" w:customStyle="1" w:styleId="SoggettocommentoCarattere">
    <w:name w:val="Soggetto commento Carattere"/>
    <w:basedOn w:val="TestocommentoCarattere"/>
    <w:link w:val="Soggettocommento"/>
    <w:rsid w:val="00E967BF"/>
    <w:rPr>
      <w:b/>
      <w:bCs/>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800939">
      <w:bodyDiv w:val="1"/>
      <w:marLeft w:val="0"/>
      <w:marRight w:val="0"/>
      <w:marTop w:val="0"/>
      <w:marBottom w:val="0"/>
      <w:divBdr>
        <w:top w:val="none" w:sz="0" w:space="0" w:color="auto"/>
        <w:left w:val="none" w:sz="0" w:space="0" w:color="auto"/>
        <w:bottom w:val="none" w:sz="0" w:space="0" w:color="auto"/>
        <w:right w:val="none" w:sz="0" w:space="0" w:color="auto"/>
      </w:divBdr>
    </w:div>
    <w:div w:id="836648970">
      <w:bodyDiv w:val="1"/>
      <w:marLeft w:val="0"/>
      <w:marRight w:val="0"/>
      <w:marTop w:val="0"/>
      <w:marBottom w:val="0"/>
      <w:divBdr>
        <w:top w:val="none" w:sz="0" w:space="0" w:color="auto"/>
        <w:left w:val="none" w:sz="0" w:space="0" w:color="auto"/>
        <w:bottom w:val="none" w:sz="0" w:space="0" w:color="auto"/>
        <w:right w:val="none" w:sz="0" w:space="0" w:color="auto"/>
      </w:divBdr>
    </w:div>
    <w:div w:id="1203207965">
      <w:bodyDiv w:val="1"/>
      <w:marLeft w:val="0"/>
      <w:marRight w:val="0"/>
      <w:marTop w:val="0"/>
      <w:marBottom w:val="0"/>
      <w:divBdr>
        <w:top w:val="none" w:sz="0" w:space="0" w:color="auto"/>
        <w:left w:val="none" w:sz="0" w:space="0" w:color="auto"/>
        <w:bottom w:val="none" w:sz="0" w:space="0" w:color="auto"/>
        <w:right w:val="none" w:sz="0" w:space="0" w:color="auto"/>
      </w:divBdr>
    </w:div>
    <w:div w:id="1684550218">
      <w:bodyDiv w:val="1"/>
      <w:marLeft w:val="0"/>
      <w:marRight w:val="0"/>
      <w:marTop w:val="0"/>
      <w:marBottom w:val="0"/>
      <w:divBdr>
        <w:top w:val="none" w:sz="0" w:space="0" w:color="auto"/>
        <w:left w:val="none" w:sz="0" w:space="0" w:color="auto"/>
        <w:bottom w:val="none" w:sz="0" w:space="0" w:color="auto"/>
        <w:right w:val="none" w:sz="0" w:space="0" w:color="auto"/>
      </w:divBdr>
    </w:div>
    <w:div w:id="212233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iquest.com/GIQuest/AMAGAMB/login.html" TargetMode="External"/><Relationship Id="rId13" Type="http://schemas.openxmlformats.org/officeDocument/2006/relationships/hyperlink" Target="mailto:dpoprivacy@gruppoamag.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privacy@gigrou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rivacy@gruppoamag.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pportotecnico.amagambiente@gigroup.com" TargetMode="External"/><Relationship Id="rId4" Type="http://schemas.openxmlformats.org/officeDocument/2006/relationships/settings" Target="settings.xml"/><Relationship Id="rId9" Type="http://schemas.openxmlformats.org/officeDocument/2006/relationships/hyperlink" Target="http://www.gruppoamag.it" TargetMode="External"/><Relationship Id="rId14" Type="http://schemas.openxmlformats.org/officeDocument/2006/relationships/hyperlink" Target="mailto:amagambiente@legalmail.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ED718-472E-4AAD-876A-8672B47D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3418</Words>
  <Characters>20689</Characters>
  <Application>Microsoft Office Word</Application>
  <DocSecurity>0</DocSecurity>
  <Lines>172</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Distinti saluti</vt:lpstr>
      <vt:lpstr>Distinti saluti</vt:lpstr>
    </vt:vector>
  </TitlesOfParts>
  <Company>A.M.A.G. S.p.A.</Company>
  <LinksUpToDate>false</LinksUpToDate>
  <CharactersWithSpaces>24059</CharactersWithSpaces>
  <SharedDoc>false</SharedDoc>
  <HLinks>
    <vt:vector size="6" baseType="variant">
      <vt:variant>
        <vt:i4>2031667</vt:i4>
      </vt:variant>
      <vt:variant>
        <vt:i4>0</vt:i4>
      </vt:variant>
      <vt:variant>
        <vt:i4>0</vt:i4>
      </vt:variant>
      <vt:variant>
        <vt:i4>5</vt:i4>
      </vt:variant>
      <vt:variant>
        <vt:lpwstr>mailto:selezionipubblicheamagambiente@legalmail.it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Distinti saluti</dc:title>
  <dc:subject/>
  <dc:creator>Ghoe</dc:creator>
  <cp:keywords/>
  <cp:lastModifiedBy>Gianluca Bruno</cp:lastModifiedBy>
  <cp:revision>3</cp:revision>
  <cp:lastPrinted>2022-03-31T15:17:00Z</cp:lastPrinted>
  <dcterms:created xsi:type="dcterms:W3CDTF">2025-08-06T09:56:00Z</dcterms:created>
  <dcterms:modified xsi:type="dcterms:W3CDTF">2025-08-14T09:29:00Z</dcterms:modified>
</cp:coreProperties>
</file>